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5DE7" w14:textId="77777777" w:rsidR="00316E5D" w:rsidRPr="004A1DA1" w:rsidRDefault="00A86A4B" w:rsidP="00ED769E">
      <w:pPr>
        <w:jc w:val="center"/>
        <w:rPr>
          <w:b/>
        </w:rPr>
      </w:pPr>
      <w:r w:rsidRPr="004A1DA1">
        <w:rPr>
          <w:b/>
        </w:rPr>
        <w:t>Specyfikacja techniczna oferowanego sprzętu</w:t>
      </w:r>
    </w:p>
    <w:p w14:paraId="3C4FC645" w14:textId="77777777" w:rsidR="004A1DA1" w:rsidRDefault="00A86A4B" w:rsidP="00A86A4B">
      <w:pPr>
        <w:pStyle w:val="1"/>
        <w:rPr>
          <w:rFonts w:ascii="Arial" w:hAnsi="Arial" w:cs="Arial"/>
          <w:b w:val="0"/>
          <w:sz w:val="22"/>
          <w:szCs w:val="22"/>
          <w:lang w:val="pl-PL"/>
        </w:rPr>
      </w:pPr>
      <w:r w:rsidRPr="004A1DA1">
        <w:rPr>
          <w:rFonts w:ascii="Arial" w:hAnsi="Arial" w:cs="Arial"/>
          <w:b w:val="0"/>
          <w:sz w:val="22"/>
          <w:szCs w:val="22"/>
          <w:lang w:val="pl-PL"/>
        </w:rPr>
        <w:t>typ/model, nazwA producenta, kraj pochodzenia:</w:t>
      </w:r>
    </w:p>
    <w:p w14:paraId="4ECF12CF" w14:textId="6E43D5CF" w:rsidR="00A86A4B" w:rsidRPr="004A1DA1" w:rsidRDefault="00A86A4B" w:rsidP="00A86A4B">
      <w:pPr>
        <w:pStyle w:val="1"/>
        <w:rPr>
          <w:rFonts w:ascii="Arial" w:hAnsi="Arial" w:cs="Arial"/>
          <w:b w:val="0"/>
          <w:sz w:val="22"/>
          <w:szCs w:val="22"/>
          <w:lang w:val="pl-PL"/>
        </w:rPr>
      </w:pPr>
      <w:r w:rsidRPr="004A1DA1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……………………………………………………………………………………………………………………</w:t>
      </w:r>
      <w:r w:rsidR="004A1DA1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…………………………………………..</w:t>
      </w:r>
      <w:r w:rsidRPr="004A1DA1">
        <w:rPr>
          <w:rFonts w:ascii="Arial" w:hAnsi="Arial" w:cs="Arial"/>
          <w:b w:val="0"/>
          <w:sz w:val="22"/>
          <w:szCs w:val="22"/>
          <w:lang w:val="pl-PL"/>
        </w:rPr>
        <w:t>…..</w:t>
      </w:r>
    </w:p>
    <w:p w14:paraId="79115B75" w14:textId="1D8F3054" w:rsidR="00A86A4B" w:rsidRPr="004A1DA1" w:rsidRDefault="00A86A4B" w:rsidP="00A86A4B">
      <w:pPr>
        <w:pStyle w:val="1"/>
        <w:rPr>
          <w:rFonts w:ascii="Arial" w:hAnsi="Arial" w:cs="Arial"/>
          <w:b w:val="0"/>
          <w:sz w:val="22"/>
          <w:szCs w:val="22"/>
          <w:lang w:val="pl-PL"/>
        </w:rPr>
      </w:pPr>
      <w:r w:rsidRPr="004A1DA1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EE813B" w14:textId="6142EAFF" w:rsidR="00A86A4B" w:rsidRPr="004A1DA1" w:rsidRDefault="00A86A4B" w:rsidP="00A86A4B">
      <w:pPr>
        <w:pStyle w:val="1"/>
        <w:rPr>
          <w:rFonts w:ascii="Arial" w:hAnsi="Arial" w:cs="Arial"/>
          <w:b w:val="0"/>
          <w:sz w:val="22"/>
          <w:szCs w:val="22"/>
          <w:u w:val="single"/>
          <w:lang w:val="pl-PL"/>
        </w:rPr>
      </w:pPr>
      <w:r w:rsidRPr="004A1DA1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6B413A8" w14:textId="77777777" w:rsidR="00E763C6" w:rsidRPr="004A1DA1" w:rsidRDefault="00E763C6" w:rsidP="00567D6E">
      <w:pPr>
        <w:pStyle w:val="1"/>
        <w:rPr>
          <w:rFonts w:ascii="Arial" w:hAnsi="Arial" w:cs="Arial"/>
          <w:b w:val="0"/>
          <w:sz w:val="22"/>
          <w:szCs w:val="22"/>
          <w:lang w:val="pl-PL"/>
        </w:rPr>
      </w:pPr>
    </w:p>
    <w:tbl>
      <w:tblPr>
        <w:tblW w:w="141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9779"/>
        <w:gridCol w:w="3814"/>
      </w:tblGrid>
      <w:tr w:rsidR="00E763C6" w:rsidRPr="004A1DA1" w14:paraId="4789957A" w14:textId="77777777" w:rsidTr="002836EC">
        <w:tc>
          <w:tcPr>
            <w:tcW w:w="510" w:type="dxa"/>
          </w:tcPr>
          <w:p w14:paraId="25630733" w14:textId="77777777" w:rsidR="00E763C6" w:rsidRPr="004A1DA1" w:rsidRDefault="00E763C6" w:rsidP="00225054">
            <w:r w:rsidRPr="004A1DA1">
              <w:t>L.p.</w:t>
            </w:r>
          </w:p>
        </w:tc>
        <w:tc>
          <w:tcPr>
            <w:tcW w:w="9839" w:type="dxa"/>
          </w:tcPr>
          <w:p w14:paraId="6317E9F8" w14:textId="77777777" w:rsidR="00E763C6" w:rsidRPr="004A1DA1" w:rsidRDefault="00E763C6" w:rsidP="00225054">
            <w:r w:rsidRPr="004A1DA1">
              <w:t>WYMAGANY PARAMETR/CECHA</w:t>
            </w:r>
          </w:p>
        </w:tc>
        <w:tc>
          <w:tcPr>
            <w:tcW w:w="3827" w:type="dxa"/>
          </w:tcPr>
          <w:p w14:paraId="2777C302" w14:textId="77777777" w:rsidR="00E763C6" w:rsidRPr="004A1DA1" w:rsidRDefault="00E763C6" w:rsidP="00E763C6">
            <w:pPr>
              <w:jc w:val="center"/>
            </w:pPr>
            <w:r w:rsidRPr="004A1DA1">
              <w:t>PARAMETR/CECHA OFEROWANA</w:t>
            </w:r>
          </w:p>
          <w:p w14:paraId="3880FD7E" w14:textId="77777777" w:rsidR="00E763C6" w:rsidRPr="004A1DA1" w:rsidRDefault="00E763C6" w:rsidP="00A36B75">
            <w:pPr>
              <w:jc w:val="center"/>
            </w:pPr>
            <w:r w:rsidRPr="004A1DA1">
              <w:t>(OPIS</w:t>
            </w:r>
            <w:r w:rsidR="00A36B75" w:rsidRPr="004A1DA1">
              <w:t xml:space="preserve"> lub oznaczenie: TAK</w:t>
            </w:r>
            <w:r w:rsidRPr="004A1DA1">
              <w:t>)</w:t>
            </w:r>
          </w:p>
        </w:tc>
      </w:tr>
      <w:tr w:rsidR="009B4C17" w:rsidRPr="004A1DA1" w14:paraId="19E8F725" w14:textId="77777777" w:rsidTr="00C21938">
        <w:tc>
          <w:tcPr>
            <w:tcW w:w="510" w:type="dxa"/>
          </w:tcPr>
          <w:p w14:paraId="043846D6" w14:textId="77777777" w:rsidR="009B4C17" w:rsidRPr="004A1DA1" w:rsidRDefault="009B4C17" w:rsidP="008517C0">
            <w:r w:rsidRPr="004A1DA1">
              <w:t>1</w:t>
            </w:r>
          </w:p>
        </w:tc>
        <w:tc>
          <w:tcPr>
            <w:tcW w:w="9839" w:type="dxa"/>
          </w:tcPr>
          <w:p w14:paraId="73537446" w14:textId="77777777" w:rsidR="004A1DA1" w:rsidRPr="004A1DA1" w:rsidRDefault="009B4C17" w:rsidP="004A1DA1">
            <w:pPr>
              <w:jc w:val="both"/>
            </w:pPr>
            <w:r w:rsidRPr="004A1DA1">
              <w:rPr>
                <w:rFonts w:eastAsia="Times New Roman"/>
                <w:lang w:eastAsia="pl-PL"/>
              </w:rPr>
              <w:t> </w:t>
            </w:r>
            <w:r w:rsidR="004A1DA1" w:rsidRPr="004A1DA1">
              <w:t xml:space="preserve">1.1. Kamera </w:t>
            </w:r>
            <w:proofErr w:type="spellStart"/>
            <w:r w:rsidR="004A1DA1" w:rsidRPr="004A1DA1">
              <w:t>hiperspektralna</w:t>
            </w:r>
            <w:proofErr w:type="spellEnd"/>
            <w:r w:rsidR="004A1DA1" w:rsidRPr="004A1DA1">
              <w:t xml:space="preserve"> o poniższych parametrach.</w:t>
            </w:r>
          </w:p>
          <w:p w14:paraId="63A091E5" w14:textId="77777777" w:rsidR="004A1DA1" w:rsidRPr="004A1DA1" w:rsidRDefault="004A1DA1" w:rsidP="004A1DA1">
            <w:pPr>
              <w:pStyle w:val="Akapitzlist"/>
              <w:numPr>
                <w:ilvl w:val="0"/>
                <w:numId w:val="18"/>
              </w:numPr>
              <w:spacing w:after="200"/>
              <w:jc w:val="both"/>
            </w:pPr>
            <w:r w:rsidRPr="004A1DA1">
              <w:t>Zakres spektralny: 400 – 1000 nm.</w:t>
            </w:r>
          </w:p>
          <w:p w14:paraId="2209F0C2" w14:textId="77777777" w:rsidR="004A1DA1" w:rsidRPr="004A1DA1" w:rsidRDefault="004A1DA1" w:rsidP="004A1DA1">
            <w:pPr>
              <w:pStyle w:val="Akapitzlist"/>
              <w:numPr>
                <w:ilvl w:val="0"/>
                <w:numId w:val="18"/>
              </w:numPr>
              <w:spacing w:after="200"/>
              <w:jc w:val="both"/>
            </w:pPr>
            <w:r w:rsidRPr="004A1DA1">
              <w:t>Ujednolicona kalibracja długości fali wszystkich jednostek.</w:t>
            </w:r>
          </w:p>
          <w:p w14:paraId="726611E6" w14:textId="77777777" w:rsidR="004A1DA1" w:rsidRPr="004A1DA1" w:rsidRDefault="004A1DA1" w:rsidP="004A1DA1">
            <w:pPr>
              <w:pStyle w:val="Akapitzlist"/>
              <w:numPr>
                <w:ilvl w:val="0"/>
                <w:numId w:val="18"/>
              </w:numPr>
              <w:spacing w:after="200"/>
              <w:jc w:val="both"/>
            </w:pPr>
            <w:r w:rsidRPr="004A1DA1">
              <w:t>Apertura numeryczna 1,7.</w:t>
            </w:r>
          </w:p>
          <w:p w14:paraId="50C99313" w14:textId="77777777" w:rsidR="004A1DA1" w:rsidRPr="004A1DA1" w:rsidRDefault="004A1DA1" w:rsidP="004A1DA1">
            <w:pPr>
              <w:pStyle w:val="Akapitzlist"/>
              <w:numPr>
                <w:ilvl w:val="0"/>
                <w:numId w:val="18"/>
              </w:numPr>
              <w:spacing w:after="200"/>
              <w:jc w:val="both"/>
            </w:pPr>
            <w:r w:rsidRPr="004A1DA1">
              <w:t>Aberracje mniejsze niż 1 piksel po wewnętrznej korekcji kamery.</w:t>
            </w:r>
          </w:p>
          <w:p w14:paraId="601C16BE" w14:textId="77777777" w:rsidR="004A1DA1" w:rsidRPr="004A1DA1" w:rsidRDefault="004A1DA1" w:rsidP="004A1DA1">
            <w:pPr>
              <w:pStyle w:val="Akapitzlist"/>
              <w:numPr>
                <w:ilvl w:val="0"/>
                <w:numId w:val="18"/>
              </w:numPr>
              <w:spacing w:after="200"/>
              <w:jc w:val="both"/>
            </w:pPr>
            <w:r w:rsidRPr="004A1DA1">
              <w:t>Stosunek sygnału do szumu (SNR) nie mniejszy niż 400:1.</w:t>
            </w:r>
          </w:p>
          <w:p w14:paraId="30A164DF" w14:textId="77777777" w:rsidR="004A1DA1" w:rsidRPr="004A1DA1" w:rsidRDefault="004A1DA1" w:rsidP="004A1DA1">
            <w:pPr>
              <w:pStyle w:val="Akapitzlist"/>
              <w:numPr>
                <w:ilvl w:val="0"/>
                <w:numId w:val="18"/>
              </w:numPr>
              <w:spacing w:after="200"/>
              <w:jc w:val="both"/>
            </w:pPr>
            <w:r w:rsidRPr="004A1DA1">
              <w:t xml:space="preserve">Interfejs wizyjny </w:t>
            </w:r>
            <w:proofErr w:type="spellStart"/>
            <w:r w:rsidRPr="004A1DA1">
              <w:t>GigE</w:t>
            </w:r>
            <w:proofErr w:type="spellEnd"/>
            <w:r w:rsidRPr="004A1DA1">
              <w:t>.</w:t>
            </w:r>
          </w:p>
          <w:p w14:paraId="3AA77D6D" w14:textId="77777777" w:rsidR="004A1DA1" w:rsidRPr="004A1DA1" w:rsidRDefault="004A1DA1" w:rsidP="004A1DA1">
            <w:pPr>
              <w:pStyle w:val="Akapitzlist"/>
              <w:numPr>
                <w:ilvl w:val="0"/>
                <w:numId w:val="18"/>
              </w:numPr>
              <w:spacing w:after="200"/>
              <w:jc w:val="both"/>
            </w:pPr>
            <w:r w:rsidRPr="004A1DA1">
              <w:t>Uwaga: Kamera musi być skalibrowana radiometrycznie.</w:t>
            </w:r>
          </w:p>
          <w:p w14:paraId="4683A433" w14:textId="77777777" w:rsidR="004A1DA1" w:rsidRPr="004A1DA1" w:rsidRDefault="004A1DA1" w:rsidP="004A1DA1">
            <w:pPr>
              <w:jc w:val="both"/>
            </w:pPr>
            <w:r w:rsidRPr="004A1DA1">
              <w:t>1.2. Stół skanujący o poniższych parametrach.</w:t>
            </w:r>
          </w:p>
          <w:p w14:paraId="433F1E0E" w14:textId="77777777" w:rsidR="004A1DA1" w:rsidRPr="004A1DA1" w:rsidRDefault="004A1DA1" w:rsidP="004A1DA1">
            <w:pPr>
              <w:pStyle w:val="Akapitzlist"/>
              <w:numPr>
                <w:ilvl w:val="0"/>
                <w:numId w:val="19"/>
              </w:numPr>
              <w:spacing w:after="200"/>
              <w:jc w:val="both"/>
            </w:pPr>
            <w:r w:rsidRPr="004A1DA1">
              <w:t>Minimalna wielkość części roboczej 40x20 cm.</w:t>
            </w:r>
          </w:p>
          <w:p w14:paraId="6770DDA5" w14:textId="77777777" w:rsidR="004A1DA1" w:rsidRPr="004A1DA1" w:rsidRDefault="004A1DA1" w:rsidP="004A1DA1">
            <w:pPr>
              <w:pStyle w:val="Akapitzlist"/>
              <w:numPr>
                <w:ilvl w:val="0"/>
                <w:numId w:val="19"/>
              </w:numPr>
              <w:spacing w:after="200"/>
              <w:jc w:val="both"/>
            </w:pPr>
            <w:r w:rsidRPr="004A1DA1">
              <w:t>Oświetlacze halogenowe.</w:t>
            </w:r>
          </w:p>
          <w:p w14:paraId="6FF3E59F" w14:textId="77777777" w:rsidR="004A1DA1" w:rsidRPr="004A1DA1" w:rsidRDefault="004A1DA1" w:rsidP="004A1DA1">
            <w:pPr>
              <w:pStyle w:val="Akapitzlist"/>
              <w:numPr>
                <w:ilvl w:val="0"/>
                <w:numId w:val="19"/>
              </w:numPr>
              <w:spacing w:after="200"/>
              <w:jc w:val="both"/>
            </w:pPr>
            <w:r w:rsidRPr="004A1DA1">
              <w:t>Podwójne oświetlenie niwelujące cień.</w:t>
            </w:r>
          </w:p>
          <w:p w14:paraId="7ABCE710" w14:textId="77777777" w:rsidR="004A1DA1" w:rsidRPr="004A1DA1" w:rsidRDefault="004A1DA1" w:rsidP="004A1DA1">
            <w:pPr>
              <w:pStyle w:val="Akapitzlist"/>
              <w:numPr>
                <w:ilvl w:val="0"/>
                <w:numId w:val="19"/>
              </w:numPr>
              <w:spacing w:after="200"/>
              <w:jc w:val="both"/>
            </w:pPr>
            <w:r w:rsidRPr="004A1DA1">
              <w:t>Oświetlacze halogenowe.</w:t>
            </w:r>
          </w:p>
          <w:p w14:paraId="3BF95D01" w14:textId="77777777" w:rsidR="004A1DA1" w:rsidRPr="004A1DA1" w:rsidRDefault="004A1DA1" w:rsidP="004A1DA1">
            <w:pPr>
              <w:jc w:val="both"/>
            </w:pPr>
            <w:r w:rsidRPr="004A1DA1">
              <w:t>1.3. Akcesoria.</w:t>
            </w:r>
          </w:p>
          <w:p w14:paraId="6871C381" w14:textId="77777777" w:rsidR="004A1DA1" w:rsidRPr="004A1DA1" w:rsidRDefault="004A1DA1" w:rsidP="004A1DA1">
            <w:pPr>
              <w:pStyle w:val="Akapitzlist"/>
              <w:numPr>
                <w:ilvl w:val="0"/>
                <w:numId w:val="20"/>
              </w:numPr>
              <w:spacing w:after="200"/>
              <w:jc w:val="both"/>
            </w:pPr>
            <w:r w:rsidRPr="004A1DA1">
              <w:t>Kabel Ethernet 10m.</w:t>
            </w:r>
          </w:p>
          <w:p w14:paraId="6F662B63" w14:textId="77777777" w:rsidR="004A1DA1" w:rsidRPr="004A1DA1" w:rsidRDefault="004A1DA1" w:rsidP="004A1DA1">
            <w:pPr>
              <w:jc w:val="both"/>
            </w:pPr>
            <w:r w:rsidRPr="004A1DA1">
              <w:t>Zakres zamówienia obejmuje dostarczenie zestawu do siedziby Zamawiającego wraz ze wsparciem technicznym w zakresie obsługi kamery (w okresie gwarancji).</w:t>
            </w:r>
          </w:p>
          <w:p w14:paraId="3D9B7B03" w14:textId="77777777" w:rsidR="004A1DA1" w:rsidRPr="004A1DA1" w:rsidRDefault="004A1DA1" w:rsidP="004A1DA1">
            <w:pPr>
              <w:numPr>
                <w:ilvl w:val="0"/>
                <w:numId w:val="17"/>
              </w:numPr>
              <w:spacing w:after="160" w:line="240" w:lineRule="auto"/>
            </w:pPr>
            <w:r w:rsidRPr="004A1DA1">
              <w:t>GWARANCJA: min. 12 miesięcy</w:t>
            </w:r>
          </w:p>
          <w:p w14:paraId="10CAFA49" w14:textId="77777777" w:rsidR="004A1DA1" w:rsidRPr="004A1DA1" w:rsidRDefault="004A1DA1" w:rsidP="004A1DA1">
            <w:pPr>
              <w:jc w:val="both"/>
            </w:pPr>
            <w:r w:rsidRPr="004A1DA1">
              <w:t>Wykonawca zobowiązany jest zapewnić bezpłatny serwis gwarancyjny sprzętu.</w:t>
            </w:r>
          </w:p>
          <w:p w14:paraId="55F06DFA" w14:textId="77777777" w:rsidR="004A1DA1" w:rsidRPr="004A1DA1" w:rsidRDefault="004A1DA1" w:rsidP="004A1DA1">
            <w:pPr>
              <w:pStyle w:val="Bezodstpw"/>
              <w:rPr>
                <w:rFonts w:ascii="Arial" w:hAnsi="Arial" w:cs="Arial"/>
                <w:color w:val="000000"/>
              </w:rPr>
            </w:pPr>
            <w:r w:rsidRPr="004A1DA1">
              <w:rPr>
                <w:rFonts w:ascii="Arial" w:hAnsi="Arial" w:cs="Arial"/>
              </w:rPr>
              <w:lastRenderedPageBreak/>
              <w:t>W okresie gwarancyjnym serwis musi przystąpić do naprawy sprzętu w ciągu max. 48 godzin (w dni robocze) od zgłoszenia przez Zamawiającego (telefonicznie).</w:t>
            </w:r>
          </w:p>
          <w:p w14:paraId="0FEA3ED4" w14:textId="03B7F727" w:rsidR="009B4C17" w:rsidRPr="004A1DA1" w:rsidRDefault="009B4C17" w:rsidP="009B4C17">
            <w:pPr>
              <w:spacing w:line="300" w:lineRule="atLeast"/>
              <w:rPr>
                <w:rFonts w:eastAsia="Times New Roman"/>
                <w:lang w:eastAsia="pl-PL"/>
              </w:rPr>
            </w:pPr>
          </w:p>
          <w:p w14:paraId="4ED8D710" w14:textId="77777777" w:rsidR="009B4C17" w:rsidRPr="004A1DA1" w:rsidRDefault="009B4C17" w:rsidP="004A1DA1">
            <w:pPr>
              <w:spacing w:line="240" w:lineRule="auto"/>
              <w:jc w:val="both"/>
            </w:pPr>
          </w:p>
        </w:tc>
        <w:tc>
          <w:tcPr>
            <w:tcW w:w="3827" w:type="dxa"/>
          </w:tcPr>
          <w:p w14:paraId="6FBF533B" w14:textId="77777777" w:rsidR="009B4C17" w:rsidRPr="004A1DA1" w:rsidRDefault="009B4C17" w:rsidP="00225054">
            <w:pPr>
              <w:jc w:val="center"/>
            </w:pPr>
          </w:p>
        </w:tc>
      </w:tr>
    </w:tbl>
    <w:p w14:paraId="195E11E6" w14:textId="77777777" w:rsidR="00E763C6" w:rsidRPr="004A1DA1" w:rsidRDefault="00E763C6" w:rsidP="00E763C6"/>
    <w:p w14:paraId="0779A267" w14:textId="77777777" w:rsidR="00ED769E" w:rsidRPr="004A1DA1" w:rsidRDefault="00ED769E" w:rsidP="00ED769E">
      <w:pPr>
        <w:widowControl w:val="0"/>
        <w:tabs>
          <w:tab w:val="left" w:pos="9000"/>
        </w:tabs>
        <w:rPr>
          <w:snapToGrid w:val="0"/>
          <w:color w:val="000000"/>
        </w:rPr>
      </w:pPr>
    </w:p>
    <w:p w14:paraId="6057F613" w14:textId="77777777" w:rsidR="00ED769E" w:rsidRPr="004A1DA1" w:rsidRDefault="00ED769E" w:rsidP="00ED769E">
      <w:pPr>
        <w:widowControl w:val="0"/>
        <w:tabs>
          <w:tab w:val="left" w:pos="9000"/>
        </w:tabs>
        <w:rPr>
          <w:snapToGrid w:val="0"/>
          <w:color w:val="000000"/>
        </w:rPr>
      </w:pPr>
    </w:p>
    <w:p w14:paraId="29881AA2" w14:textId="77777777" w:rsidR="00ED769E" w:rsidRPr="004A1DA1" w:rsidRDefault="00ED769E" w:rsidP="00ED769E">
      <w:pPr>
        <w:widowControl w:val="0"/>
        <w:tabs>
          <w:tab w:val="left" w:pos="9000"/>
        </w:tabs>
        <w:rPr>
          <w:snapToGrid w:val="0"/>
          <w:color w:val="000000"/>
        </w:rPr>
      </w:pPr>
      <w:r w:rsidRPr="004A1DA1">
        <w:rPr>
          <w:snapToGrid w:val="0"/>
          <w:color w:val="000000"/>
        </w:rPr>
        <w:t>Miejsce ........................., data: .............</w:t>
      </w:r>
    </w:p>
    <w:p w14:paraId="78D57885" w14:textId="77777777" w:rsidR="00B85521" w:rsidRPr="004A1DA1" w:rsidRDefault="00B85521" w:rsidP="006657A5">
      <w:pPr>
        <w:widowControl w:val="0"/>
        <w:rPr>
          <w:snapToGrid w:val="0"/>
          <w:color w:val="000000"/>
        </w:rPr>
      </w:pPr>
    </w:p>
    <w:p w14:paraId="59201F56" w14:textId="77777777" w:rsidR="00B85521" w:rsidRPr="004A1DA1" w:rsidRDefault="00B85521" w:rsidP="006657A5">
      <w:pPr>
        <w:widowControl w:val="0"/>
        <w:rPr>
          <w:snapToGrid w:val="0"/>
          <w:color w:val="000000"/>
        </w:rPr>
      </w:pPr>
    </w:p>
    <w:p w14:paraId="405F1895" w14:textId="34AF46CD" w:rsidR="006657A5" w:rsidRPr="004A1DA1" w:rsidRDefault="006657A5" w:rsidP="006657A5">
      <w:pPr>
        <w:widowControl w:val="0"/>
        <w:rPr>
          <w:snapToGrid w:val="0"/>
          <w:color w:val="000000"/>
        </w:rPr>
      </w:pPr>
      <w:r w:rsidRPr="004A1DA1">
        <w:rPr>
          <w:snapToGrid w:val="0"/>
          <w:color w:val="000000"/>
        </w:rPr>
        <w:t>_________________________________________________________________________________________________________________</w:t>
      </w:r>
    </w:p>
    <w:p w14:paraId="637EEC81" w14:textId="5E6D0639" w:rsidR="00ED769E" w:rsidRPr="004A1DA1" w:rsidRDefault="006657A5" w:rsidP="009B4C17">
      <w:pPr>
        <w:spacing w:line="280" w:lineRule="atLeast"/>
        <w:jc w:val="both"/>
        <w:rPr>
          <w:snapToGrid w:val="0"/>
          <w:color w:val="000000"/>
        </w:rPr>
      </w:pPr>
      <w:r w:rsidRPr="004A1DA1">
        <w:rPr>
          <w:snapToGrid w:val="0"/>
          <w:color w:val="000000"/>
        </w:rPr>
        <w:t xml:space="preserve">podpis osoby lub osób uprawnionych do reprezentowania wykonawcy w dokumentach rejestrowych lub we właściwym pełnomocnictwie) </w:t>
      </w:r>
    </w:p>
    <w:sectPr w:rsidR="00ED769E" w:rsidRPr="004A1DA1" w:rsidSect="00ED769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98A06" w14:textId="77777777" w:rsidR="00ED50C9" w:rsidRDefault="00ED50C9" w:rsidP="00850F1C">
      <w:pPr>
        <w:spacing w:line="240" w:lineRule="auto"/>
      </w:pPr>
      <w:r>
        <w:separator/>
      </w:r>
    </w:p>
  </w:endnote>
  <w:endnote w:type="continuationSeparator" w:id="0">
    <w:p w14:paraId="4659E9BC" w14:textId="77777777" w:rsidR="00ED50C9" w:rsidRDefault="00ED50C9" w:rsidP="00850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90EA" w14:textId="77777777" w:rsidR="006415E6" w:rsidRPr="008C6C83" w:rsidRDefault="00F03F9C">
    <w:pPr>
      <w:pStyle w:val="Stopka"/>
      <w:jc w:val="right"/>
      <w:rPr>
        <w:sz w:val="12"/>
        <w:szCs w:val="12"/>
      </w:rPr>
    </w:pPr>
    <w:r w:rsidRPr="008C6C83">
      <w:rPr>
        <w:sz w:val="12"/>
        <w:szCs w:val="12"/>
      </w:rPr>
      <w:fldChar w:fldCharType="begin"/>
    </w:r>
    <w:r w:rsidR="00316E5D" w:rsidRPr="008C6C83">
      <w:rPr>
        <w:sz w:val="12"/>
        <w:szCs w:val="12"/>
      </w:rPr>
      <w:instrText xml:space="preserve"> PAGE   \* MERGEFORMAT </w:instrText>
    </w:r>
    <w:r w:rsidRPr="008C6C83">
      <w:rPr>
        <w:sz w:val="12"/>
        <w:szCs w:val="12"/>
      </w:rPr>
      <w:fldChar w:fldCharType="separate"/>
    </w:r>
    <w:r w:rsidR="00A36B75">
      <w:rPr>
        <w:noProof/>
        <w:sz w:val="12"/>
        <w:szCs w:val="12"/>
      </w:rPr>
      <w:t>3</w:t>
    </w:r>
    <w:r w:rsidRPr="008C6C83">
      <w:rPr>
        <w:sz w:val="12"/>
        <w:szCs w:val="12"/>
      </w:rPr>
      <w:fldChar w:fldCharType="end"/>
    </w:r>
  </w:p>
  <w:p w14:paraId="3C2F2BF0" w14:textId="77777777" w:rsidR="006415E6" w:rsidRDefault="00641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C9FBE" w14:textId="77777777" w:rsidR="00ED50C9" w:rsidRDefault="00ED50C9" w:rsidP="00850F1C">
      <w:pPr>
        <w:spacing w:line="240" w:lineRule="auto"/>
      </w:pPr>
      <w:r>
        <w:separator/>
      </w:r>
    </w:p>
  </w:footnote>
  <w:footnote w:type="continuationSeparator" w:id="0">
    <w:p w14:paraId="378C8F18" w14:textId="77777777" w:rsidR="00ED50C9" w:rsidRDefault="00ED50C9" w:rsidP="00850F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C2755" w14:textId="005C4AB8" w:rsidR="00B85521" w:rsidRDefault="00B85521" w:rsidP="00B85521">
    <w:pPr>
      <w:pStyle w:val="Bezodstpw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  <w:u w:val="single"/>
      </w:rPr>
      <w:t xml:space="preserve">Oznaczenie sprawy: </w:t>
    </w:r>
    <w:bookmarkStart w:id="0" w:name="_Hlk207009089"/>
    <w:r w:rsidR="004A1DA1" w:rsidRPr="0079640B">
      <w:rPr>
        <w:rFonts w:ascii="Arial" w:hAnsi="Arial" w:cs="Arial"/>
        <w:sz w:val="20"/>
        <w:szCs w:val="20"/>
        <w:u w:val="single"/>
      </w:rPr>
      <w:t>IOR-PIB/ZP/D/</w:t>
    </w:r>
    <w:proofErr w:type="spellStart"/>
    <w:r w:rsidR="004A1DA1" w:rsidRPr="0079640B">
      <w:rPr>
        <w:rFonts w:ascii="Arial" w:hAnsi="Arial" w:cs="Arial"/>
        <w:sz w:val="20"/>
        <w:szCs w:val="20"/>
        <w:u w:val="single"/>
      </w:rPr>
      <w:t>Kam.hip</w:t>
    </w:r>
    <w:proofErr w:type="spellEnd"/>
    <w:r w:rsidR="004A1DA1" w:rsidRPr="0079640B">
      <w:rPr>
        <w:rFonts w:ascii="Arial" w:hAnsi="Arial" w:cs="Arial"/>
        <w:sz w:val="20"/>
        <w:szCs w:val="20"/>
        <w:u w:val="single"/>
      </w:rPr>
      <w:t>./DC/2025</w:t>
    </w:r>
    <w:bookmarkEnd w:id="0"/>
  </w:p>
  <w:p w14:paraId="111DD068" w14:textId="77777777" w:rsidR="006415E6" w:rsidRPr="00552C53" w:rsidRDefault="00333F54" w:rsidP="00ED769E">
    <w:pPr>
      <w:pStyle w:val="Nagwek"/>
      <w:rPr>
        <w:sz w:val="16"/>
        <w:szCs w:val="16"/>
      </w:rPr>
    </w:pPr>
    <w:r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ab/>
    </w:r>
    <w:r w:rsidR="00552C53" w:rsidRPr="00552C53">
      <w:rPr>
        <w:rFonts w:ascii="Arial" w:hAnsi="Arial" w:cs="Arial"/>
        <w:iCs/>
        <w:sz w:val="16"/>
        <w:szCs w:val="16"/>
      </w:rPr>
      <w:t>Za</w:t>
    </w:r>
    <w:r w:rsidR="00603697">
      <w:rPr>
        <w:rFonts w:ascii="Arial" w:hAnsi="Arial" w:cs="Arial"/>
        <w:iCs/>
        <w:sz w:val="16"/>
        <w:szCs w:val="16"/>
      </w:rPr>
      <w:t>łącznik</w:t>
    </w:r>
    <w:r w:rsidR="00552C53" w:rsidRPr="00552C53">
      <w:rPr>
        <w:rFonts w:ascii="Arial" w:hAnsi="Arial" w:cs="Arial"/>
        <w:iCs/>
        <w:sz w:val="16"/>
        <w:szCs w:val="16"/>
      </w:rPr>
      <w:t xml:space="preserve"> nr </w:t>
    </w:r>
    <w:r w:rsidR="002836EC">
      <w:rPr>
        <w:rFonts w:ascii="Arial" w:hAnsi="Arial" w:cs="Arial"/>
        <w:iCs/>
        <w:sz w:val="16"/>
        <w:szCs w:val="16"/>
      </w:rPr>
      <w:t>2</w:t>
    </w:r>
    <w:r w:rsidR="00552C53" w:rsidRPr="00552C53">
      <w:rPr>
        <w:rFonts w:ascii="Arial" w:hAnsi="Arial" w:cs="Arial"/>
        <w:iCs/>
        <w:sz w:val="16"/>
        <w:szCs w:val="16"/>
      </w:rPr>
      <w:t xml:space="preserve"> </w:t>
    </w:r>
    <w:r>
      <w:rPr>
        <w:rFonts w:ascii="Arial" w:hAnsi="Arial" w:cs="Arial"/>
        <w:iCs/>
        <w:sz w:val="16"/>
        <w:szCs w:val="16"/>
      </w:rPr>
      <w:t xml:space="preserve">do </w:t>
    </w:r>
    <w:proofErr w:type="spellStart"/>
    <w:r>
      <w:rPr>
        <w:rFonts w:ascii="Arial" w:hAnsi="Arial" w:cs="Arial"/>
        <w:iCs/>
        <w:sz w:val="16"/>
        <w:szCs w:val="16"/>
      </w:rPr>
      <w:t>zo</w:t>
    </w:r>
    <w:proofErr w:type="spellEnd"/>
    <w:r>
      <w:rPr>
        <w:rFonts w:ascii="Arial" w:hAnsi="Arial" w:cs="Arial"/>
        <w:iCs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7FBA"/>
    <w:multiLevelType w:val="hybridMultilevel"/>
    <w:tmpl w:val="2F5899C0"/>
    <w:lvl w:ilvl="0" w:tplc="AFA61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4"/>
      </w:rPr>
    </w:lvl>
    <w:lvl w:ilvl="1" w:tplc="292A815C">
      <w:start w:val="1"/>
      <w:numFmt w:val="bullet"/>
      <w:lvlText w:val=""/>
      <w:lvlJc w:val="left"/>
      <w:pPr>
        <w:tabs>
          <w:tab w:val="num" w:pos="1060"/>
        </w:tabs>
        <w:ind w:left="1060" w:hanging="340"/>
      </w:pPr>
      <w:rPr>
        <w:rFonts w:ascii="Wingdings" w:hAnsi="Wingdings" w:hint="default"/>
        <w:b w:val="0"/>
        <w:i w:val="0"/>
        <w:color w:val="auto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1E11CA"/>
    <w:multiLevelType w:val="multilevel"/>
    <w:tmpl w:val="554C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66A51"/>
    <w:multiLevelType w:val="hybridMultilevel"/>
    <w:tmpl w:val="F9E20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10B16"/>
    <w:multiLevelType w:val="hybridMultilevel"/>
    <w:tmpl w:val="14929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A4179"/>
    <w:multiLevelType w:val="hybridMultilevel"/>
    <w:tmpl w:val="EFD8B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01A72"/>
    <w:multiLevelType w:val="hybridMultilevel"/>
    <w:tmpl w:val="9C722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15539"/>
    <w:multiLevelType w:val="hybridMultilevel"/>
    <w:tmpl w:val="7F44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17F5F"/>
    <w:multiLevelType w:val="hybridMultilevel"/>
    <w:tmpl w:val="572CC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30667"/>
    <w:multiLevelType w:val="hybridMultilevel"/>
    <w:tmpl w:val="77AE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308A4"/>
    <w:multiLevelType w:val="hybridMultilevel"/>
    <w:tmpl w:val="4B1E3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31251"/>
    <w:multiLevelType w:val="hybridMultilevel"/>
    <w:tmpl w:val="BFF6B59E"/>
    <w:lvl w:ilvl="0" w:tplc="9BE89AEA">
      <w:start w:val="1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FB4FBB"/>
    <w:multiLevelType w:val="hybridMultilevel"/>
    <w:tmpl w:val="AD922D8A"/>
    <w:lvl w:ilvl="0" w:tplc="04EC2A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90FE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E4961"/>
    <w:multiLevelType w:val="hybridMultilevel"/>
    <w:tmpl w:val="C52CB16E"/>
    <w:lvl w:ilvl="0" w:tplc="5AA28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em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25CA0"/>
    <w:multiLevelType w:val="hybridMultilevel"/>
    <w:tmpl w:val="553C7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876B6"/>
    <w:multiLevelType w:val="hybridMultilevel"/>
    <w:tmpl w:val="D7FEA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56DB8"/>
    <w:multiLevelType w:val="hybridMultilevel"/>
    <w:tmpl w:val="65B8B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D3A6F"/>
    <w:multiLevelType w:val="hybridMultilevel"/>
    <w:tmpl w:val="D7FC9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30B6C"/>
    <w:multiLevelType w:val="hybridMultilevel"/>
    <w:tmpl w:val="BCEE8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4031577">
    <w:abstractNumId w:val="10"/>
  </w:num>
  <w:num w:numId="2" w16cid:durableId="1097141541">
    <w:abstractNumId w:val="0"/>
  </w:num>
  <w:num w:numId="3" w16cid:durableId="1966887705">
    <w:abstractNumId w:val="6"/>
  </w:num>
  <w:num w:numId="4" w16cid:durableId="1524247081">
    <w:abstractNumId w:val="17"/>
  </w:num>
  <w:num w:numId="5" w16cid:durableId="1562865080">
    <w:abstractNumId w:val="13"/>
  </w:num>
  <w:num w:numId="6" w16cid:durableId="1196625570">
    <w:abstractNumId w:val="18"/>
  </w:num>
  <w:num w:numId="7" w16cid:durableId="355740623">
    <w:abstractNumId w:val="11"/>
  </w:num>
  <w:num w:numId="8" w16cid:durableId="1428773583">
    <w:abstractNumId w:val="12"/>
  </w:num>
  <w:num w:numId="9" w16cid:durableId="72971569">
    <w:abstractNumId w:val="4"/>
  </w:num>
  <w:num w:numId="10" w16cid:durableId="1619995146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4965518">
    <w:abstractNumId w:val="7"/>
  </w:num>
  <w:num w:numId="12" w16cid:durableId="1097672063">
    <w:abstractNumId w:val="9"/>
  </w:num>
  <w:num w:numId="13" w16cid:durableId="215507328">
    <w:abstractNumId w:val="8"/>
  </w:num>
  <w:num w:numId="14" w16cid:durableId="584611736">
    <w:abstractNumId w:val="15"/>
  </w:num>
  <w:num w:numId="15" w16cid:durableId="656156690">
    <w:abstractNumId w:val="16"/>
  </w:num>
  <w:num w:numId="16" w16cid:durableId="1987468799">
    <w:abstractNumId w:val="14"/>
  </w:num>
  <w:num w:numId="17" w16cid:durableId="256257862">
    <w:abstractNumId w:val="1"/>
  </w:num>
  <w:num w:numId="18" w16cid:durableId="520094716">
    <w:abstractNumId w:val="2"/>
  </w:num>
  <w:num w:numId="19" w16cid:durableId="2042854228">
    <w:abstractNumId w:val="3"/>
  </w:num>
  <w:num w:numId="20" w16cid:durableId="17514165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5D"/>
    <w:rsid w:val="00056F38"/>
    <w:rsid w:val="000602FA"/>
    <w:rsid w:val="00062E69"/>
    <w:rsid w:val="000875D2"/>
    <w:rsid w:val="000A41E9"/>
    <w:rsid w:val="000F7B04"/>
    <w:rsid w:val="00104F7D"/>
    <w:rsid w:val="00137746"/>
    <w:rsid w:val="0018792D"/>
    <w:rsid w:val="002042EC"/>
    <w:rsid w:val="00216FEA"/>
    <w:rsid w:val="00222EE2"/>
    <w:rsid w:val="00225054"/>
    <w:rsid w:val="00225709"/>
    <w:rsid w:val="00233B43"/>
    <w:rsid w:val="002836EC"/>
    <w:rsid w:val="003064C7"/>
    <w:rsid w:val="00316E5D"/>
    <w:rsid w:val="00325A8A"/>
    <w:rsid w:val="00333F54"/>
    <w:rsid w:val="00374EC3"/>
    <w:rsid w:val="003A7F80"/>
    <w:rsid w:val="0049072E"/>
    <w:rsid w:val="004A1DA1"/>
    <w:rsid w:val="004D45E5"/>
    <w:rsid w:val="00552C53"/>
    <w:rsid w:val="00567D6E"/>
    <w:rsid w:val="00587127"/>
    <w:rsid w:val="00593850"/>
    <w:rsid w:val="005A026C"/>
    <w:rsid w:val="005F497A"/>
    <w:rsid w:val="00603697"/>
    <w:rsid w:val="006321E0"/>
    <w:rsid w:val="006415E6"/>
    <w:rsid w:val="006657A5"/>
    <w:rsid w:val="006826C4"/>
    <w:rsid w:val="00727FEB"/>
    <w:rsid w:val="00755B7A"/>
    <w:rsid w:val="00765506"/>
    <w:rsid w:val="007869A6"/>
    <w:rsid w:val="00792F2F"/>
    <w:rsid w:val="007C54E1"/>
    <w:rsid w:val="00842009"/>
    <w:rsid w:val="00842246"/>
    <w:rsid w:val="00850F1C"/>
    <w:rsid w:val="008517C0"/>
    <w:rsid w:val="00882220"/>
    <w:rsid w:val="00884CBE"/>
    <w:rsid w:val="008C77AC"/>
    <w:rsid w:val="008D476D"/>
    <w:rsid w:val="00910975"/>
    <w:rsid w:val="00924ABA"/>
    <w:rsid w:val="00941647"/>
    <w:rsid w:val="009A3AFC"/>
    <w:rsid w:val="009B4C17"/>
    <w:rsid w:val="009C540F"/>
    <w:rsid w:val="009F51AF"/>
    <w:rsid w:val="00A34502"/>
    <w:rsid w:val="00A36B75"/>
    <w:rsid w:val="00A742B8"/>
    <w:rsid w:val="00A86A4B"/>
    <w:rsid w:val="00AC76F4"/>
    <w:rsid w:val="00AF28C0"/>
    <w:rsid w:val="00AF70DC"/>
    <w:rsid w:val="00B32C94"/>
    <w:rsid w:val="00B673D2"/>
    <w:rsid w:val="00B85521"/>
    <w:rsid w:val="00C53DDF"/>
    <w:rsid w:val="00CF50F2"/>
    <w:rsid w:val="00D44587"/>
    <w:rsid w:val="00DC469A"/>
    <w:rsid w:val="00DC75A3"/>
    <w:rsid w:val="00DF3E54"/>
    <w:rsid w:val="00E34CEB"/>
    <w:rsid w:val="00E61811"/>
    <w:rsid w:val="00E63799"/>
    <w:rsid w:val="00E643DA"/>
    <w:rsid w:val="00E71FDE"/>
    <w:rsid w:val="00E763C6"/>
    <w:rsid w:val="00ED50C9"/>
    <w:rsid w:val="00ED769E"/>
    <w:rsid w:val="00F03F9C"/>
    <w:rsid w:val="00F07EAA"/>
    <w:rsid w:val="00F1253C"/>
    <w:rsid w:val="00F518AA"/>
    <w:rsid w:val="00FC125C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FE2B"/>
  <w15:chartTrackingRefBased/>
  <w15:docId w15:val="{52E3D987-A428-4D52-AF7E-949402C7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E5D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6E5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16E5D"/>
    <w:pPr>
      <w:keepNext/>
      <w:spacing w:line="240" w:lineRule="auto"/>
      <w:outlineLvl w:val="1"/>
    </w:pPr>
    <w:rPr>
      <w:rFonts w:eastAsia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16E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rsid w:val="00316E5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aliases w:val="sw tekst,CW_Lista,mm,naglowek,Podsis rysunku,L1,Numerowanie,Akapit z listą5,maz_wyliczenie,opis dzialania,K-P_odwolanie,A_wyliczenie,Akapit z listą5CxSpLast,BulletC,Tekst punktowanie,Akapit z listą 1,List Paragraph,Nagłowek 3,Preambuła,lp"/>
    <w:basedOn w:val="Normalny"/>
    <w:link w:val="AkapitzlistZnak"/>
    <w:uiPriority w:val="34"/>
    <w:qFormat/>
    <w:rsid w:val="00316E5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16E5D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31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Standardowy1">
    <w:name w:val="Standardowy.Standardowy1"/>
    <w:rsid w:val="00316E5D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59"/>
    <w:rsid w:val="00316E5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16E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16E5D"/>
    <w:rPr>
      <w:rFonts w:ascii="Arial" w:eastAsia="Calibri" w:hAnsi="Arial" w:cs="Arial"/>
    </w:rPr>
  </w:style>
  <w:style w:type="paragraph" w:customStyle="1" w:styleId="Style22">
    <w:name w:val="Style22"/>
    <w:basedOn w:val="Normalny"/>
    <w:uiPriority w:val="99"/>
    <w:rsid w:val="00316E5D"/>
    <w:pPr>
      <w:widowControl w:val="0"/>
      <w:autoSpaceDE w:val="0"/>
      <w:autoSpaceDN w:val="0"/>
      <w:adjustRightInd w:val="0"/>
      <w:spacing w:line="277" w:lineRule="exact"/>
      <w:ind w:hanging="6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8">
    <w:name w:val="Font Style48"/>
    <w:uiPriority w:val="99"/>
    <w:rsid w:val="00316E5D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link w:val="NagwekZnak"/>
    <w:unhideWhenUsed/>
    <w:rsid w:val="00316E5D"/>
    <w:pPr>
      <w:tabs>
        <w:tab w:val="center" w:pos="4536"/>
        <w:tab w:val="right" w:pos="9072"/>
      </w:tabs>
      <w:spacing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NagwekZnak">
    <w:name w:val="Nagłówek Znak"/>
    <w:link w:val="Nagwek"/>
    <w:rsid w:val="00316E5D"/>
    <w:rPr>
      <w:rFonts w:ascii="Verdana" w:eastAsia="Times New Roman" w:hAnsi="Verdana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316E5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316E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rzynastka1">
    <w:name w:val="trzynastka1"/>
    <w:basedOn w:val="Domylnaczcionkaakapitu"/>
    <w:rsid w:val="00316E5D"/>
  </w:style>
  <w:style w:type="paragraph" w:styleId="Stopka">
    <w:name w:val="footer"/>
    <w:basedOn w:val="Normalny"/>
    <w:link w:val="StopkaZnak"/>
    <w:uiPriority w:val="99"/>
    <w:unhideWhenUsed/>
    <w:rsid w:val="00316E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316E5D"/>
    <w:rPr>
      <w:rFonts w:ascii="Arial" w:eastAsia="Calibri" w:hAnsi="Arial" w:cs="Ari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6E5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16E5D"/>
    <w:rPr>
      <w:rFonts w:ascii="Arial" w:eastAsia="Calibri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769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ED769E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ED769E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link w:val="Tytu"/>
    <w:rsid w:val="00ED769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1">
    <w:name w:val="タイトル:  1."/>
    <w:basedOn w:val="Normalny"/>
    <w:rsid w:val="00A86A4B"/>
    <w:pPr>
      <w:widowControl w:val="0"/>
      <w:adjustRightInd w:val="0"/>
      <w:spacing w:line="240" w:lineRule="atLeast"/>
      <w:ind w:left="567" w:hanging="567"/>
      <w:textAlignment w:val="baseline"/>
    </w:pPr>
    <w:rPr>
      <w:rFonts w:ascii="Courier New" w:eastAsia="Mincho" w:hAnsi="Courier" w:cs="Times New Roman"/>
      <w:b/>
      <w:caps/>
      <w:sz w:val="24"/>
      <w:szCs w:val="20"/>
      <w:lang w:val="en-US" w:eastAsia="ja-JP"/>
    </w:rPr>
  </w:style>
  <w:style w:type="paragraph" w:styleId="Lista">
    <w:name w:val="List"/>
    <w:basedOn w:val="Normalny"/>
    <w:rsid w:val="00E763C6"/>
    <w:pPr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85521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333F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B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04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9B4C17"/>
    <w:rPr>
      <w:color w:val="0000FF"/>
      <w:u w:val="single"/>
    </w:rPr>
  </w:style>
  <w:style w:type="character" w:customStyle="1" w:styleId="AkapitzlistZnak">
    <w:name w:val="Akapit z listą Znak"/>
    <w:aliases w:val="sw tekst Znak,CW_Lista Znak,mm Znak,naglowek Znak,Podsis rysunku Znak,L1 Znak,Numerowanie Znak,Akapit z listą5 Znak,maz_wyliczenie Znak,opis dzialania Znak,K-P_odwolanie Znak,A_wyliczenie Znak,Akapit z listą5CxSpLast Znak,lp Znak"/>
    <w:link w:val="Akapitzlist"/>
    <w:uiPriority w:val="34"/>
    <w:qFormat/>
    <w:locked/>
    <w:rsid w:val="004A1DA1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</dc:creator>
  <cp:keywords/>
  <cp:lastModifiedBy>Janusz Domagała</cp:lastModifiedBy>
  <cp:revision>8</cp:revision>
  <cp:lastPrinted>2021-05-13T07:41:00Z</cp:lastPrinted>
  <dcterms:created xsi:type="dcterms:W3CDTF">2021-04-16T11:29:00Z</dcterms:created>
  <dcterms:modified xsi:type="dcterms:W3CDTF">2025-09-11T08:15:00Z</dcterms:modified>
</cp:coreProperties>
</file>