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FC" w:rsidRPr="006027FC" w:rsidRDefault="006027FC" w:rsidP="006027FC">
      <w:pPr>
        <w:spacing w:after="0" w:line="240" w:lineRule="auto"/>
        <w:jc w:val="both"/>
        <w:rPr>
          <w:rFonts w:ascii="Arial" w:hAnsi="Arial" w:cs="Arial"/>
        </w:rPr>
      </w:pPr>
      <w:r w:rsidRPr="006027FC">
        <w:rPr>
          <w:rFonts w:ascii="Arial" w:hAnsi="Arial" w:cs="Arial"/>
          <w:b/>
          <w:i/>
          <w:iCs/>
          <w:u w:val="single"/>
        </w:rPr>
        <w:t>Klauzula informacyjna z art. 13 RODO w celu związanym z postępowaniem o udzielenie zamówienia publicznego</w:t>
      </w:r>
    </w:p>
    <w:p w:rsidR="006027FC" w:rsidRPr="006027FC" w:rsidRDefault="006027FC" w:rsidP="006027FC">
      <w:pPr>
        <w:pStyle w:val="Default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</w:t>
      </w:r>
      <w:bookmarkStart w:id="0" w:name="_GoBack"/>
      <w:bookmarkEnd w:id="0"/>
      <w:r w:rsidRPr="006027FC">
        <w:rPr>
          <w:color w:val="auto"/>
          <w:sz w:val="22"/>
          <w:szCs w:val="22"/>
        </w:rPr>
        <w:t xml:space="preserve">wobodnego przepływu takich danych oraz uchylenia dyrektywy 95/46/WE (ogólne rozporządzenie o ochronie danych) (Dz. Urz. UE L 119 z 04.05.2016, str. 1), dalej „RODO”, informuję, że: </w:t>
      </w:r>
    </w:p>
    <w:p w:rsidR="006027FC" w:rsidRPr="006027FC" w:rsidRDefault="006027FC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administratorem Pani/Pana danych osobowych jest: Instytut Ochrony Roślin-PIB, ul. Władysława Węgorka 20, 60-318 Poznań </w:t>
      </w:r>
      <w:r w:rsidRPr="006027FC">
        <w:rPr>
          <w:i/>
          <w:iCs/>
          <w:color w:val="auto"/>
          <w:sz w:val="22"/>
          <w:szCs w:val="22"/>
        </w:rPr>
        <w:t xml:space="preserve"> </w:t>
      </w:r>
    </w:p>
    <w:p w:rsidR="006027FC" w:rsidRPr="006027FC" w:rsidRDefault="006027FC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kontakt z inspektorem ochrony danych osobowych w Instytucie Ochrony Roślin-PIB: </w:t>
      </w:r>
      <w:hyperlink r:id="rId7" w:history="1">
        <w:r w:rsidRPr="006027FC">
          <w:rPr>
            <w:rStyle w:val="Hipercze"/>
            <w:sz w:val="22"/>
            <w:szCs w:val="22"/>
          </w:rPr>
          <w:t>iod@iorpib.poznan.pl</w:t>
        </w:r>
      </w:hyperlink>
      <w:r w:rsidRPr="006027FC">
        <w:rPr>
          <w:color w:val="auto"/>
          <w:sz w:val="22"/>
          <w:szCs w:val="22"/>
        </w:rPr>
        <w:t xml:space="preserve"> </w:t>
      </w:r>
    </w:p>
    <w:p w:rsidR="006027FC" w:rsidRPr="006027FC" w:rsidRDefault="006027FC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>Pani/Pana dane osobowe przetwarzane będą na podstawie art. 6 ust. 1 lit. c RODO w celu związanym z przedmiotowym postępowaniem o udzielenie zamówienia publicznego.</w:t>
      </w:r>
    </w:p>
    <w:p w:rsidR="006027FC" w:rsidRPr="006027FC" w:rsidRDefault="00BC7E8F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>
        <w:t>Odbiorcami danych osobowych będą podmioty uprawnione do uzyskania danych osobowych na podstawie przepisów prawa, z uwzględnieniem zasady jawności – dane wykonawców, którzy złożyli oferty oraz dane zwycięskiego wykonawcy lub informacja o unieważnieniu postępowania zostaje opublikowana na BIP, a także możliwością dostępu do danych na zasadach przewidzianych w ustawie z 6 września 2001 r. o dostępie do informacji publicznej</w:t>
      </w:r>
      <w:r w:rsidR="006027FC" w:rsidRPr="006027FC">
        <w:rPr>
          <w:color w:val="auto"/>
          <w:sz w:val="22"/>
          <w:szCs w:val="22"/>
        </w:rPr>
        <w:t>,</w:t>
      </w:r>
    </w:p>
    <w:p w:rsidR="006027FC" w:rsidRPr="006027FC" w:rsidRDefault="006027FC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 w:rsidRPr="006027FC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6027FC" w:rsidRPr="006027FC" w:rsidRDefault="006027FC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obowiązek podania przez Panią/Pana danych osobowych bezpośrednio Pani/Pana dotyczących jest wymogiem, związanym z udziałem w postępowaniu o udzielenie zamówienia publicznego; </w:t>
      </w:r>
    </w:p>
    <w:p w:rsidR="006027FC" w:rsidRPr="006027FC" w:rsidRDefault="006027FC" w:rsidP="006027FC">
      <w:pPr>
        <w:pStyle w:val="Default"/>
        <w:numPr>
          <w:ilvl w:val="0"/>
          <w:numId w:val="1"/>
        </w:numPr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6027FC" w:rsidRPr="006027FC" w:rsidRDefault="006027FC" w:rsidP="00602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6027FC">
        <w:rPr>
          <w:rFonts w:ascii="Arial" w:hAnsi="Arial" w:cs="Arial"/>
          <w:color w:val="000000"/>
          <w:u w:val="single"/>
        </w:rPr>
        <w:t xml:space="preserve">posiada Pani/Pan </w:t>
      </w:r>
    </w:p>
    <w:p w:rsidR="006027FC" w:rsidRPr="006027FC" w:rsidRDefault="006027FC" w:rsidP="006027FC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− na podstawie art. 15 RODO prawo dostępu do danych osobowych Pani/Pana dotyczących; </w:t>
      </w:r>
    </w:p>
    <w:p w:rsidR="006027FC" w:rsidRPr="006027FC" w:rsidRDefault="006027FC" w:rsidP="006027FC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− na podstawie art. 16 RODO prawo do sprostowania Pani/Pana danych osobowych; </w:t>
      </w:r>
    </w:p>
    <w:p w:rsidR="006027FC" w:rsidRPr="006027FC" w:rsidRDefault="006027FC" w:rsidP="006027FC">
      <w:pPr>
        <w:pStyle w:val="Default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6027FC" w:rsidRPr="006027FC" w:rsidRDefault="006027FC" w:rsidP="006027FC">
      <w:pPr>
        <w:pStyle w:val="Default"/>
        <w:spacing w:after="132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6027FC" w:rsidRPr="006027FC" w:rsidRDefault="006027FC" w:rsidP="00602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6027FC">
        <w:rPr>
          <w:rFonts w:ascii="Arial" w:hAnsi="Arial" w:cs="Arial"/>
          <w:color w:val="000000"/>
          <w:u w:val="single"/>
        </w:rPr>
        <w:t xml:space="preserve">nie przysługuje Pani/Panu: </w:t>
      </w:r>
    </w:p>
    <w:p w:rsidR="006027FC" w:rsidRPr="006027FC" w:rsidRDefault="006027FC" w:rsidP="006027FC">
      <w:pPr>
        <w:pStyle w:val="Default"/>
        <w:spacing w:after="132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− w związku z art. 17 ust. 3 lit. b, d lub e RODO prawo do usunięcia danych osobowych; </w:t>
      </w:r>
    </w:p>
    <w:p w:rsidR="006027FC" w:rsidRPr="006027FC" w:rsidRDefault="006027FC" w:rsidP="006027FC">
      <w:pPr>
        <w:pStyle w:val="Default"/>
        <w:spacing w:after="132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− prawo do przenoszenia danych osobowych, o którym mowa w art. 20 RODO; </w:t>
      </w:r>
    </w:p>
    <w:p w:rsidR="006027FC" w:rsidRPr="006027FC" w:rsidRDefault="006027FC" w:rsidP="006027FC">
      <w:pPr>
        <w:pStyle w:val="Default"/>
        <w:jc w:val="both"/>
        <w:rPr>
          <w:color w:val="auto"/>
          <w:sz w:val="22"/>
          <w:szCs w:val="22"/>
        </w:rPr>
      </w:pPr>
      <w:r w:rsidRPr="006027FC">
        <w:rPr>
          <w:color w:val="auto"/>
          <w:sz w:val="22"/>
          <w:szCs w:val="22"/>
        </w:rPr>
        <w:t xml:space="preserve">− </w:t>
      </w:r>
      <w:r w:rsidRPr="006027FC">
        <w:rPr>
          <w:bCs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027FC">
        <w:rPr>
          <w:color w:val="auto"/>
          <w:sz w:val="22"/>
          <w:szCs w:val="22"/>
        </w:rPr>
        <w:t xml:space="preserve">. </w:t>
      </w:r>
    </w:p>
    <w:p w:rsidR="00A43239" w:rsidRPr="006027FC" w:rsidRDefault="006027FC" w:rsidP="006027FC">
      <w:pPr>
        <w:rPr>
          <w:rFonts w:ascii="Arial" w:hAnsi="Arial" w:cs="Arial"/>
        </w:rPr>
      </w:pPr>
      <w:r w:rsidRPr="006027FC">
        <w:rPr>
          <w:rFonts w:ascii="Arial" w:hAnsi="Arial" w:cs="Arial"/>
        </w:rPr>
        <w:t>_________________________________________________________________</w:t>
      </w:r>
    </w:p>
    <w:p w:rsidR="006027FC" w:rsidRPr="006027FC" w:rsidRDefault="006027FC" w:rsidP="006027FC">
      <w:pPr>
        <w:rPr>
          <w:rFonts w:ascii="Arial" w:hAnsi="Arial" w:cs="Arial"/>
        </w:rPr>
      </w:pPr>
      <w:r w:rsidRPr="006027FC">
        <w:rPr>
          <w:rFonts w:ascii="Arial" w:hAnsi="Arial" w:cs="Arial"/>
        </w:rPr>
        <w:t>INSTYTUT OCHRONY ROŚLIN-PAŃSTWOWY INSTYTUT BADAWCZY</w:t>
      </w:r>
    </w:p>
    <w:sectPr w:rsidR="006027FC" w:rsidRPr="006027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46" w:rsidRDefault="00FB5646" w:rsidP="008B3678">
      <w:pPr>
        <w:spacing w:after="0" w:line="240" w:lineRule="auto"/>
      </w:pPr>
      <w:r>
        <w:separator/>
      </w:r>
    </w:p>
  </w:endnote>
  <w:endnote w:type="continuationSeparator" w:id="0">
    <w:p w:rsidR="00FB5646" w:rsidRDefault="00FB5646" w:rsidP="008B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46" w:rsidRDefault="00FB5646" w:rsidP="008B3678">
      <w:pPr>
        <w:spacing w:after="0" w:line="240" w:lineRule="auto"/>
      </w:pPr>
      <w:r>
        <w:separator/>
      </w:r>
    </w:p>
  </w:footnote>
  <w:footnote w:type="continuationSeparator" w:id="0">
    <w:p w:rsidR="00FB5646" w:rsidRDefault="00FB5646" w:rsidP="008B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78" w:rsidRPr="006906EA" w:rsidRDefault="008B3678" w:rsidP="008B3678">
    <w:pPr>
      <w:jc w:val="right"/>
      <w:rPr>
        <w:rFonts w:ascii="Arial" w:hAnsi="Arial" w:cs="Arial"/>
        <w:i/>
        <w:sz w:val="20"/>
        <w:szCs w:val="20"/>
      </w:rPr>
    </w:pPr>
    <w:r w:rsidRPr="006906EA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4</w:t>
    </w:r>
    <w:r w:rsidRPr="006906EA">
      <w:rPr>
        <w:rFonts w:ascii="Arial" w:hAnsi="Arial" w:cs="Arial"/>
        <w:i/>
        <w:sz w:val="20"/>
        <w:szCs w:val="20"/>
      </w:rPr>
      <w:t xml:space="preserve"> do ogł. o zam. IORPIB/ZP/D/ZDN1/2021</w:t>
    </w:r>
  </w:p>
  <w:p w:rsidR="008B3678" w:rsidRDefault="008B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FC"/>
    <w:rsid w:val="006027FC"/>
    <w:rsid w:val="008B3678"/>
    <w:rsid w:val="00A43239"/>
    <w:rsid w:val="00BC7E8F"/>
    <w:rsid w:val="00EE7FE1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959C"/>
  <w15:chartTrackingRefBased/>
  <w15:docId w15:val="{F7E83AD0-15DC-4D2F-B18C-87FC81D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27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27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6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6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orpib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Domagała</dc:creator>
  <cp:keywords/>
  <dc:description/>
  <cp:lastModifiedBy>Janusz Domagała</cp:lastModifiedBy>
  <cp:revision>3</cp:revision>
  <dcterms:created xsi:type="dcterms:W3CDTF">2021-12-14T14:28:00Z</dcterms:created>
  <dcterms:modified xsi:type="dcterms:W3CDTF">2021-12-15T10:22:00Z</dcterms:modified>
</cp:coreProperties>
</file>