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8D15" w14:textId="77777777" w:rsidR="0001508A" w:rsidRPr="00590B4C" w:rsidRDefault="0001508A" w:rsidP="0001508A">
      <w:pPr>
        <w:pStyle w:val="Nagwek1"/>
        <w:rPr>
          <w:rFonts w:ascii="Arial" w:hAnsi="Arial" w:cs="Arial"/>
          <w:sz w:val="20"/>
        </w:rPr>
      </w:pPr>
      <w:bookmarkStart w:id="0" w:name="QuickMark"/>
      <w:bookmarkEnd w:id="0"/>
      <w:r w:rsidRPr="00590B4C">
        <w:rPr>
          <w:rFonts w:ascii="Arial" w:hAnsi="Arial" w:cs="Arial"/>
          <w:sz w:val="20"/>
        </w:rPr>
        <w:t>FORMULARZ OFERTOWY</w:t>
      </w:r>
    </w:p>
    <w:p w14:paraId="4B6F1208" w14:textId="77777777" w:rsidR="0001508A" w:rsidRPr="00590B4C" w:rsidRDefault="0001508A" w:rsidP="0001508A">
      <w:pPr>
        <w:tabs>
          <w:tab w:val="left" w:pos="8004"/>
        </w:tabs>
        <w:rPr>
          <w:rFonts w:cs="Arial"/>
          <w:szCs w:val="20"/>
        </w:rPr>
      </w:pPr>
      <w:r w:rsidRPr="00590B4C">
        <w:rPr>
          <w:rFonts w:cs="Arial"/>
          <w:szCs w:val="20"/>
        </w:rPr>
        <w:tab/>
      </w:r>
    </w:p>
    <w:p w14:paraId="7F13879B" w14:textId="77777777" w:rsidR="0001508A" w:rsidRPr="00590B4C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 xml:space="preserve">Dane Wykonawcy </w:t>
      </w:r>
    </w:p>
    <w:p w14:paraId="2B46492F" w14:textId="77777777" w:rsidR="0001508A" w:rsidRPr="00590B4C" w:rsidRDefault="0001508A" w:rsidP="0001508A">
      <w:pPr>
        <w:tabs>
          <w:tab w:val="left" w:pos="3400"/>
        </w:tabs>
        <w:ind w:left="360"/>
        <w:rPr>
          <w:rFonts w:cs="Arial"/>
          <w:szCs w:val="20"/>
        </w:rPr>
      </w:pPr>
    </w:p>
    <w:p w14:paraId="42725DED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Nazwa:</w:t>
      </w:r>
      <w:r w:rsidRPr="00590B4C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.........................................................................................................</w:t>
      </w:r>
    </w:p>
    <w:p w14:paraId="388A1C5F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</w:r>
    </w:p>
    <w:p w14:paraId="256F4919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......................................................................................................................</w:t>
      </w:r>
    </w:p>
    <w:p w14:paraId="3953FCBB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661351B2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.............................................................................................</w:t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</w:r>
    </w:p>
    <w:p w14:paraId="0E32099C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590B4C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</w:t>
      </w:r>
      <w:r w:rsidRPr="00590B4C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Strona internetowa:</w:t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590B4C">
        <w:rPr>
          <w:rFonts w:cs="Arial"/>
          <w:snapToGrid w:val="0"/>
          <w:color w:val="000000"/>
          <w:szCs w:val="20"/>
        </w:rPr>
        <w:tab/>
      </w:r>
    </w:p>
    <w:p w14:paraId="2135FFE8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Numer telefonu:</w:t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590B4C">
        <w:rPr>
          <w:rFonts w:cs="Arial"/>
          <w:snapToGrid w:val="0"/>
          <w:color w:val="000000"/>
          <w:szCs w:val="20"/>
        </w:rPr>
        <w:tab/>
      </w:r>
    </w:p>
    <w:p w14:paraId="2FA730F0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Numer faksu:</w:t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  <w:t>(.....) .......................................................................</w:t>
      </w:r>
      <w:r w:rsidRPr="00590B4C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Numer REGON:</w:t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60F238D4" w14:textId="77777777" w:rsidR="0001508A" w:rsidRPr="00590B4C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477B0D68" w14:textId="77777777" w:rsidR="0001508A" w:rsidRPr="00590B4C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  <w:r w:rsidRPr="00590B4C">
        <w:rPr>
          <w:rFonts w:cs="Arial"/>
          <w:snapToGrid w:val="0"/>
          <w:color w:val="000000"/>
          <w:szCs w:val="20"/>
        </w:rPr>
        <w:t>Numer NIP:</w:t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</w:r>
      <w:r w:rsidRPr="00590B4C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</w:t>
      </w:r>
    </w:p>
    <w:p w14:paraId="56BE3A4D" w14:textId="77777777" w:rsidR="0001508A" w:rsidRPr="00590B4C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5ACF8EE9" w14:textId="77777777" w:rsidR="0001508A" w:rsidRPr="00590B4C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590B4C">
        <w:rPr>
          <w:rFonts w:cs="Arial"/>
          <w:szCs w:val="20"/>
        </w:rPr>
        <w:t>Dane Zamawiającego:</w:t>
      </w:r>
    </w:p>
    <w:p w14:paraId="67AA72E8" w14:textId="77777777" w:rsidR="0001508A" w:rsidRPr="00590B4C" w:rsidRDefault="0001508A" w:rsidP="0001508A">
      <w:pPr>
        <w:widowControl w:val="0"/>
        <w:rPr>
          <w:rFonts w:cs="Arial"/>
          <w:szCs w:val="20"/>
        </w:rPr>
      </w:pPr>
    </w:p>
    <w:p w14:paraId="11072E90" w14:textId="77777777" w:rsidR="0001508A" w:rsidRPr="00590B4C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590B4C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590B4C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590B4C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590B4C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590B4C">
        <w:rPr>
          <w:rFonts w:ascii="Arial" w:hAnsi="Arial" w:cs="Arial"/>
          <w:snapToGrid w:val="0"/>
          <w:sz w:val="20"/>
          <w:szCs w:val="20"/>
        </w:rPr>
        <w:t xml:space="preserve">, </w:t>
      </w:r>
      <w:r w:rsidRPr="00590B4C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590B4C">
        <w:rPr>
          <w:rFonts w:ascii="Arial" w:hAnsi="Arial" w:cs="Arial"/>
          <w:snapToGrid w:val="0"/>
          <w:sz w:val="20"/>
          <w:szCs w:val="20"/>
        </w:rPr>
        <w:t xml:space="preserve"> </w:t>
      </w:r>
      <w:r w:rsidRPr="00590B4C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590B4C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Pr="00590B4C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Pr="00590B4C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590B4C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590B4C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590B4C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590B4C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590B4C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590B4C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590B4C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590B4C">
        <w:rPr>
          <w:rFonts w:ascii="Arial" w:hAnsi="Arial" w:cs="Arial"/>
          <w:snapToGrid w:val="0"/>
          <w:sz w:val="20"/>
          <w:szCs w:val="20"/>
          <w:highlight w:val="white"/>
        </w:rPr>
        <w:t>Tel. 61-864-90-00, Faks: 61-867-63-01</w:t>
      </w:r>
      <w:r w:rsidRPr="00590B4C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590B4C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590B4C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590B4C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590B4C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Opis przedmiotu zamówienia</w:t>
      </w:r>
    </w:p>
    <w:p w14:paraId="5E6973B2" w14:textId="77777777" w:rsidR="0001508A" w:rsidRPr="00590B4C" w:rsidRDefault="0001508A" w:rsidP="0001508A">
      <w:pPr>
        <w:rPr>
          <w:rFonts w:cs="Arial"/>
          <w:szCs w:val="20"/>
        </w:rPr>
      </w:pPr>
      <w:r w:rsidRPr="00590B4C">
        <w:rPr>
          <w:rFonts w:cs="Arial"/>
          <w:szCs w:val="20"/>
        </w:rPr>
        <w:t>zakup</w:t>
      </w:r>
      <w:r w:rsidRPr="00590B4C">
        <w:rPr>
          <w:rFonts w:cs="Arial"/>
          <w:b/>
          <w:szCs w:val="20"/>
        </w:rPr>
        <w:t xml:space="preserve"> </w:t>
      </w:r>
      <w:r w:rsidRPr="00590B4C">
        <w:rPr>
          <w:rFonts w:cs="Arial"/>
          <w:szCs w:val="20"/>
        </w:rPr>
        <w:t>o</w:t>
      </w:r>
      <w:r w:rsidRPr="00590B4C">
        <w:rPr>
          <w:rFonts w:cs="Arial"/>
          <w:color w:val="000000"/>
          <w:szCs w:val="20"/>
        </w:rPr>
        <w:t>programowania do chemometrycznej i statystycznej analizy danych z analiz niecelowanych i celowanych pochodzących z instrumentów typu GC-MS oraz LC-MS/MS, umożliwiającego filtrowanie, wyrównywanie i normalizację danych wsadowych przed analizą statystyczną</w:t>
      </w:r>
      <w:r w:rsidRPr="00590B4C">
        <w:rPr>
          <w:rFonts w:cs="Arial"/>
          <w:szCs w:val="20"/>
        </w:rPr>
        <w:t xml:space="preserve"> </w:t>
      </w:r>
      <w:r w:rsidRPr="00590B4C">
        <w:rPr>
          <w:rFonts w:cs="Arial"/>
          <w:color w:val="000000"/>
          <w:szCs w:val="20"/>
        </w:rPr>
        <w:t xml:space="preserve">zgodnie z warunkami opisanymi w treści </w:t>
      </w:r>
      <w:r>
        <w:rPr>
          <w:rFonts w:cs="Arial"/>
          <w:color w:val="000000"/>
          <w:szCs w:val="20"/>
        </w:rPr>
        <w:t>Ogłoszenia o zamówieniu</w:t>
      </w:r>
      <w:r w:rsidRPr="00590B4C">
        <w:rPr>
          <w:rFonts w:cs="Arial"/>
          <w:color w:val="000000"/>
          <w:szCs w:val="20"/>
        </w:rPr>
        <w:t xml:space="preserve"> nr </w:t>
      </w:r>
      <w:r w:rsidRPr="00590B4C">
        <w:rPr>
          <w:rFonts w:cs="Arial"/>
          <w:szCs w:val="20"/>
        </w:rPr>
        <w:t>IORPIB/Gospostrateg1/D/Opr. Analit./2019</w:t>
      </w:r>
    </w:p>
    <w:p w14:paraId="0E8868C8" w14:textId="77777777" w:rsidR="0001508A" w:rsidRPr="00590B4C" w:rsidRDefault="0001508A" w:rsidP="0001508A">
      <w:pPr>
        <w:rPr>
          <w:rFonts w:cs="Arial"/>
          <w:szCs w:val="20"/>
        </w:rPr>
      </w:pPr>
    </w:p>
    <w:p w14:paraId="22287076" w14:textId="77777777" w:rsidR="0001508A" w:rsidRPr="00590B4C" w:rsidRDefault="0001508A" w:rsidP="0001508A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jc w:val="left"/>
        <w:rPr>
          <w:rFonts w:cs="Arial"/>
        </w:rPr>
      </w:pPr>
      <w:r w:rsidRPr="00590B4C">
        <w:rPr>
          <w:rFonts w:cs="Arial"/>
        </w:rPr>
        <w:lastRenderedPageBreak/>
        <w:t>Termin wykonania zamówienia: ……………………………………………..</w:t>
      </w:r>
    </w:p>
    <w:p w14:paraId="046F345D" w14:textId="77777777" w:rsidR="0001508A" w:rsidRPr="00590B4C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 xml:space="preserve">Warunki płatności: max </w:t>
      </w:r>
      <w:r w:rsidRPr="00590B4C">
        <w:rPr>
          <w:rFonts w:cs="Arial"/>
          <w:snapToGrid w:val="0"/>
          <w:szCs w:val="20"/>
        </w:rPr>
        <w:t>14 dni od daty otrzymania faktury przez Zamawiającego po odbiorze zamówienia.</w:t>
      </w:r>
    </w:p>
    <w:p w14:paraId="393890ED" w14:textId="77777777" w:rsidR="0001508A" w:rsidRPr="00590B4C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Oferuję wykonanie całości przedmiotu zamówienia t.j. zakup</w:t>
      </w:r>
      <w:r w:rsidRPr="00590B4C">
        <w:rPr>
          <w:rFonts w:cs="Arial"/>
          <w:b/>
          <w:szCs w:val="20"/>
        </w:rPr>
        <w:t xml:space="preserve"> </w:t>
      </w:r>
      <w:r w:rsidRPr="00590B4C">
        <w:rPr>
          <w:rFonts w:cs="Arial"/>
          <w:szCs w:val="20"/>
        </w:rPr>
        <w:t>o</w:t>
      </w:r>
      <w:r w:rsidRPr="00590B4C">
        <w:rPr>
          <w:rFonts w:cs="Arial"/>
          <w:color w:val="000000"/>
          <w:szCs w:val="20"/>
        </w:rPr>
        <w:t>programowania ……………………………………………………………… (</w:t>
      </w:r>
      <w:r w:rsidRPr="00590B4C">
        <w:rPr>
          <w:rFonts w:cs="Arial"/>
          <w:i/>
          <w:color w:val="000000"/>
          <w:szCs w:val="20"/>
        </w:rPr>
        <w:t>nazwa i producenta oprogramowania)</w:t>
      </w:r>
      <w:r w:rsidRPr="00590B4C">
        <w:rPr>
          <w:rFonts w:cs="Arial"/>
          <w:color w:val="000000"/>
          <w:szCs w:val="20"/>
        </w:rPr>
        <w:t xml:space="preserve"> do chemometrycznej i statystycznej analizy danych z analiz niecelowanych i celowanych pochodzących z instrumentów typu GC-MS oraz LC-MS/MS, umożliwiającego filtrowanie, wyrównywanie i normalizację danych wsadowych przed analizą statystyczną</w:t>
      </w:r>
      <w:r w:rsidRPr="00590B4C">
        <w:rPr>
          <w:rFonts w:cs="Arial"/>
          <w:szCs w:val="20"/>
        </w:rPr>
        <w:t xml:space="preserve"> </w:t>
      </w:r>
      <w:r w:rsidRPr="00590B4C">
        <w:rPr>
          <w:rFonts w:cs="Arial"/>
          <w:color w:val="000000"/>
          <w:szCs w:val="20"/>
        </w:rPr>
        <w:t xml:space="preserve">zgodnie z warunkami opisanymi w treści </w:t>
      </w:r>
      <w:r>
        <w:rPr>
          <w:rFonts w:cs="Arial"/>
          <w:color w:val="000000"/>
          <w:szCs w:val="20"/>
        </w:rPr>
        <w:t>Ogłoszenia o zamówieniu</w:t>
      </w:r>
      <w:r w:rsidRPr="00590B4C">
        <w:rPr>
          <w:rFonts w:cs="Arial"/>
          <w:color w:val="000000"/>
          <w:szCs w:val="20"/>
        </w:rPr>
        <w:t xml:space="preserve"> nr </w:t>
      </w:r>
      <w:r w:rsidRPr="00590B4C">
        <w:rPr>
          <w:rFonts w:cs="Arial"/>
          <w:szCs w:val="20"/>
        </w:rPr>
        <w:t>IORPIB/Gospostrateg1/D/Opr. Analit./2019</w:t>
      </w:r>
    </w:p>
    <w:p w14:paraId="4A1CB654" w14:textId="77777777" w:rsidR="0001508A" w:rsidRPr="00590B4C" w:rsidRDefault="0001508A" w:rsidP="0001508A">
      <w:pPr>
        <w:tabs>
          <w:tab w:val="left" w:pos="3400"/>
        </w:tabs>
        <w:spacing w:before="0" w:after="0"/>
        <w:ind w:left="36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 xml:space="preserve"> za cenę:</w:t>
      </w:r>
    </w:p>
    <w:p w14:paraId="4A8B9360" w14:textId="77777777" w:rsidR="0001508A" w:rsidRPr="00590B4C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590B4C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590B4C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Cenę brutto:  ................................................... zł</w:t>
      </w:r>
    </w:p>
    <w:p w14:paraId="481818F6" w14:textId="77777777" w:rsidR="0001508A" w:rsidRPr="00590B4C" w:rsidRDefault="0001508A" w:rsidP="0001508A">
      <w:pPr>
        <w:tabs>
          <w:tab w:val="left" w:pos="3400"/>
        </w:tabs>
        <w:spacing w:before="0" w:after="0"/>
        <w:ind w:left="426"/>
        <w:jc w:val="left"/>
        <w:rPr>
          <w:rFonts w:cs="Arial"/>
          <w:szCs w:val="20"/>
        </w:rPr>
      </w:pPr>
    </w:p>
    <w:p w14:paraId="5F8281B6" w14:textId="45695DBA" w:rsidR="0001508A" w:rsidRPr="00590B4C" w:rsidRDefault="0001508A" w:rsidP="0001508A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cs="Arial"/>
          <w:strike/>
          <w:szCs w:val="20"/>
        </w:rPr>
      </w:pPr>
      <w:r w:rsidRPr="00590B4C">
        <w:rPr>
          <w:rFonts w:cs="Arial"/>
          <w:szCs w:val="20"/>
        </w:rPr>
        <w:t>W zakresie ww. ceny 3-dniowe szkolenie</w:t>
      </w:r>
      <w:r>
        <w:rPr>
          <w:rFonts w:cs="Arial"/>
          <w:szCs w:val="20"/>
        </w:rPr>
        <w:t xml:space="preserve"> z obsługi oprogramowania</w:t>
      </w:r>
      <w:r w:rsidRPr="00590B4C">
        <w:rPr>
          <w:rFonts w:cs="Arial"/>
          <w:szCs w:val="20"/>
        </w:rPr>
        <w:t xml:space="preserve"> dla minimum 3 osób (pracowników zamawiającego) to koszt odpowiednio:</w:t>
      </w:r>
    </w:p>
    <w:p w14:paraId="2CB715FC" w14:textId="77777777" w:rsidR="0001508A" w:rsidRPr="00590B4C" w:rsidRDefault="0001508A" w:rsidP="0001508A">
      <w:pPr>
        <w:numPr>
          <w:ilvl w:val="0"/>
          <w:numId w:val="7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netto: .....................................................zł</w:t>
      </w:r>
    </w:p>
    <w:p w14:paraId="06D3297C" w14:textId="77777777" w:rsidR="0001508A" w:rsidRPr="00590B4C" w:rsidRDefault="0001508A" w:rsidP="0001508A">
      <w:pPr>
        <w:numPr>
          <w:ilvl w:val="0"/>
          <w:numId w:val="7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podatek VAT: ..................................................zł ( ... %)</w:t>
      </w:r>
    </w:p>
    <w:p w14:paraId="6DEB31B7" w14:textId="77777777" w:rsidR="0001508A" w:rsidRPr="00590B4C" w:rsidRDefault="0001508A" w:rsidP="0001508A">
      <w:pPr>
        <w:numPr>
          <w:ilvl w:val="0"/>
          <w:numId w:val="7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590B4C">
        <w:rPr>
          <w:rFonts w:cs="Arial"/>
          <w:szCs w:val="20"/>
        </w:rPr>
        <w:t>brutto:  ................................................... zł</w:t>
      </w:r>
    </w:p>
    <w:p w14:paraId="72DF381B" w14:textId="77777777" w:rsidR="0001508A" w:rsidRPr="00590B4C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7878631C" w14:textId="77777777" w:rsidR="0001508A" w:rsidRPr="00590B4C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590B4C">
        <w:rPr>
          <w:rFonts w:cs="Arial"/>
          <w:szCs w:val="20"/>
        </w:rPr>
        <w:t>Oświadczam, że zapoznałem się z opisem przedmiotu zamówienia, warunkami zamówienia i nie wnoszę do nich zastrzeżeń.</w:t>
      </w:r>
    </w:p>
    <w:p w14:paraId="3D7F1A64" w14:textId="77777777" w:rsidR="0001508A" w:rsidRPr="00590B4C" w:rsidRDefault="0001508A" w:rsidP="0001508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0" w:after="0"/>
        <w:rPr>
          <w:rFonts w:cs="Arial"/>
          <w:szCs w:val="20"/>
        </w:rPr>
      </w:pPr>
      <w:r w:rsidRPr="00590B4C">
        <w:rPr>
          <w:rFonts w:cs="Arial"/>
          <w:szCs w:val="20"/>
        </w:rPr>
        <w:t>Oświadczam, że:</w:t>
      </w:r>
    </w:p>
    <w:p w14:paraId="5024337C" w14:textId="77777777" w:rsidR="0001508A" w:rsidRPr="00590B4C" w:rsidRDefault="0001508A" w:rsidP="0001508A">
      <w:pPr>
        <w:pStyle w:val="Default"/>
        <w:rPr>
          <w:rFonts w:ascii="Arial" w:hAnsi="Arial" w:cs="Arial"/>
          <w:b/>
          <w:sz w:val="20"/>
          <w:szCs w:val="20"/>
        </w:rPr>
      </w:pPr>
      <w:r w:rsidRPr="00590B4C">
        <w:rPr>
          <w:rFonts w:ascii="Arial" w:hAnsi="Arial" w:cs="Arial"/>
          <w:b/>
          <w:sz w:val="20"/>
          <w:szCs w:val="20"/>
        </w:rPr>
        <w:t>spełnia/-my warunki ubiegania się o zamówienie dotyczące:</w:t>
      </w:r>
    </w:p>
    <w:p w14:paraId="17D80EFD" w14:textId="77777777" w:rsidR="0001508A" w:rsidRPr="00590B4C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90B4C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6C3CBD0" w14:textId="77777777" w:rsidR="0001508A" w:rsidRPr="00590B4C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90B4C">
        <w:rPr>
          <w:rFonts w:ascii="Arial" w:hAnsi="Arial" w:cs="Arial"/>
          <w:sz w:val="20"/>
          <w:szCs w:val="20"/>
        </w:rPr>
        <w:t xml:space="preserve">posiadania wiedzy i doświadczenia; </w:t>
      </w:r>
    </w:p>
    <w:p w14:paraId="306EC47A" w14:textId="77777777" w:rsidR="0001508A" w:rsidRPr="00590B4C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90B4C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14:paraId="247454F6" w14:textId="77777777" w:rsidR="0001508A" w:rsidRPr="00590B4C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90B4C">
        <w:rPr>
          <w:rFonts w:ascii="Arial" w:hAnsi="Arial" w:cs="Arial"/>
          <w:sz w:val="20"/>
          <w:szCs w:val="20"/>
        </w:rPr>
        <w:t>sytuacji ekonomicznej i finansowej.</w:t>
      </w:r>
    </w:p>
    <w:p w14:paraId="1DEC36A3" w14:textId="77777777" w:rsidR="0001508A" w:rsidRPr="00590B4C" w:rsidRDefault="0001508A" w:rsidP="0001508A">
      <w:pPr>
        <w:tabs>
          <w:tab w:val="left" w:pos="426"/>
          <w:tab w:val="left" w:pos="1440"/>
        </w:tabs>
        <w:rPr>
          <w:rFonts w:cs="Arial"/>
          <w:szCs w:val="20"/>
        </w:rPr>
      </w:pPr>
      <w:bookmarkStart w:id="1" w:name="_GoBack"/>
      <w:bookmarkEnd w:id="1"/>
    </w:p>
    <w:p w14:paraId="09F8D9D1" w14:textId="77777777" w:rsidR="0001508A" w:rsidRPr="00590B4C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590B4C">
        <w:rPr>
          <w:rFonts w:cs="Arial"/>
          <w:szCs w:val="20"/>
        </w:rPr>
        <w:t xml:space="preserve">Oświadczam, że w cenie określonej w pkt 6 niniejszej oferty zostały uwzględnione wszystkie koszty wykonania zamówienia i realizacji przyszłego świadczenia umownego </w:t>
      </w:r>
    </w:p>
    <w:p w14:paraId="2AC8EF29" w14:textId="77777777" w:rsidR="0001508A" w:rsidRPr="00590B4C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590B4C">
        <w:rPr>
          <w:rFonts w:cs="Arial"/>
          <w:szCs w:val="20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590B4C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90B4C">
        <w:rPr>
          <w:rFonts w:ascii="Arial" w:hAnsi="Arial" w:cs="Arial"/>
        </w:rPr>
        <w:t>Uważam się za związanego niniejszą ofertą przez okres 30 dni od upływu terminu składania ofert</w:t>
      </w:r>
    </w:p>
    <w:p w14:paraId="7ECFA675" w14:textId="77777777" w:rsidR="0001508A" w:rsidRPr="00590B4C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90B4C">
        <w:rPr>
          <w:rFonts w:ascii="Arial" w:hAnsi="Arial" w:cs="Arial"/>
          <w:b/>
          <w:color w:val="auto"/>
          <w:sz w:val="20"/>
          <w:szCs w:val="20"/>
        </w:rPr>
        <w:lastRenderedPageBreak/>
        <w:t>Oświadczam ponadto</w:t>
      </w:r>
      <w:r w:rsidRPr="00590B4C">
        <w:rPr>
          <w:rFonts w:ascii="Arial" w:hAnsi="Arial" w:cs="Arial"/>
          <w:color w:val="auto"/>
          <w:sz w:val="20"/>
          <w:szCs w:val="20"/>
        </w:rPr>
        <w:t>, że wypełniłem obowiązki informacyjne przewidziane w art. 13 lub art. 14 RODO</w:t>
      </w:r>
      <w:r w:rsidRPr="00590B4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90B4C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Pr="00590B4C">
        <w:rPr>
          <w:rFonts w:ascii="Arial" w:hAnsi="Arial" w:cs="Arial"/>
          <w:color w:val="auto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590B4C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590B4C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590B4C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29CD6D1" w14:textId="77777777" w:rsidR="0001508A" w:rsidRPr="00590B4C" w:rsidRDefault="0001508A" w:rsidP="0001508A">
      <w:pPr>
        <w:rPr>
          <w:rFonts w:cs="Arial"/>
          <w:szCs w:val="20"/>
        </w:rPr>
      </w:pPr>
      <w:r w:rsidRPr="00590B4C">
        <w:rPr>
          <w:rFonts w:cs="Arial"/>
          <w:szCs w:val="20"/>
        </w:rPr>
        <w:t xml:space="preserve">………………………, dnia ………………… </w:t>
      </w:r>
    </w:p>
    <w:p w14:paraId="45E9E32C" w14:textId="77777777" w:rsidR="0001508A" w:rsidRPr="00590B4C" w:rsidRDefault="0001508A" w:rsidP="0001508A">
      <w:pPr>
        <w:rPr>
          <w:rFonts w:cs="Arial"/>
          <w:szCs w:val="20"/>
        </w:rPr>
      </w:pPr>
    </w:p>
    <w:p w14:paraId="38BCE142" w14:textId="77777777" w:rsidR="0001508A" w:rsidRDefault="0001508A" w:rsidP="0001508A">
      <w:pPr>
        <w:ind w:left="4248"/>
        <w:rPr>
          <w:rFonts w:cs="Arial"/>
          <w:szCs w:val="20"/>
        </w:rPr>
      </w:pPr>
      <w:r w:rsidRPr="00590B4C">
        <w:rPr>
          <w:rFonts w:cs="Arial"/>
          <w:szCs w:val="20"/>
        </w:rPr>
        <w:t xml:space="preserve">      </w:t>
      </w:r>
      <w:r w:rsidRPr="00590B4C">
        <w:rPr>
          <w:rFonts w:cs="Arial"/>
          <w:szCs w:val="20"/>
        </w:rPr>
        <w:tab/>
      </w:r>
    </w:p>
    <w:p w14:paraId="411A6563" w14:textId="77777777" w:rsidR="0001508A" w:rsidRPr="00590B4C" w:rsidRDefault="0001508A" w:rsidP="0001508A">
      <w:pPr>
        <w:ind w:left="4248"/>
        <w:rPr>
          <w:rFonts w:cs="Arial"/>
          <w:szCs w:val="20"/>
        </w:rPr>
      </w:pPr>
      <w:r w:rsidRPr="00590B4C">
        <w:rPr>
          <w:rFonts w:cs="Arial"/>
          <w:szCs w:val="20"/>
        </w:rPr>
        <w:tab/>
      </w:r>
      <w:r w:rsidRPr="00590B4C">
        <w:rPr>
          <w:rFonts w:cs="Arial"/>
          <w:szCs w:val="20"/>
        </w:rPr>
        <w:tab/>
      </w:r>
      <w:r w:rsidRPr="00590B4C">
        <w:rPr>
          <w:rFonts w:cs="Arial"/>
          <w:szCs w:val="20"/>
        </w:rPr>
        <w:tab/>
      </w:r>
      <w:r w:rsidRPr="00590B4C">
        <w:rPr>
          <w:rFonts w:cs="Arial"/>
          <w:szCs w:val="20"/>
        </w:rPr>
        <w:tab/>
      </w:r>
      <w:r w:rsidRPr="00590B4C">
        <w:rPr>
          <w:rFonts w:cs="Arial"/>
          <w:szCs w:val="20"/>
        </w:rPr>
        <w:tab/>
      </w:r>
      <w:r w:rsidRPr="00590B4C">
        <w:rPr>
          <w:rFonts w:cs="Arial"/>
          <w:szCs w:val="20"/>
        </w:rPr>
        <w:tab/>
      </w:r>
      <w:r w:rsidRPr="00590B4C">
        <w:rPr>
          <w:rFonts w:cs="Arial"/>
          <w:szCs w:val="20"/>
        </w:rPr>
        <w:tab/>
        <w:t xml:space="preserve">                         </w:t>
      </w:r>
      <w:r>
        <w:rPr>
          <w:rFonts w:cs="Arial"/>
          <w:szCs w:val="20"/>
        </w:rPr>
        <w:t>…….</w:t>
      </w:r>
      <w:r w:rsidRPr="00590B4C">
        <w:rPr>
          <w:rFonts w:cs="Arial"/>
          <w:szCs w:val="20"/>
        </w:rPr>
        <w:t xml:space="preserve">............................................................    </w:t>
      </w:r>
    </w:p>
    <w:p w14:paraId="2CB05A96" w14:textId="77777777" w:rsidR="0001508A" w:rsidRPr="00590B4C" w:rsidRDefault="0001508A" w:rsidP="0001508A">
      <w:pPr>
        <w:ind w:left="142"/>
        <w:rPr>
          <w:rFonts w:cs="Arial"/>
          <w:i/>
          <w:snapToGrid w:val="0"/>
          <w:color w:val="000000"/>
          <w:szCs w:val="20"/>
        </w:rPr>
      </w:pPr>
      <w:r w:rsidRPr="00590B4C">
        <w:rPr>
          <w:rFonts w:cs="Arial"/>
          <w:i/>
          <w:szCs w:val="20"/>
        </w:rPr>
        <w:t xml:space="preserve">                                                             </w:t>
      </w:r>
      <w:r>
        <w:rPr>
          <w:rFonts w:cs="Arial"/>
          <w:i/>
          <w:szCs w:val="20"/>
        </w:rPr>
        <w:t xml:space="preserve">          </w:t>
      </w:r>
      <w:r w:rsidRPr="00590B4C">
        <w:rPr>
          <w:rFonts w:cs="Arial"/>
          <w:i/>
          <w:szCs w:val="20"/>
        </w:rPr>
        <w:t xml:space="preserve">   (podpis </w:t>
      </w:r>
      <w:r w:rsidRPr="00590B4C">
        <w:rPr>
          <w:rFonts w:cs="Arial"/>
          <w:i/>
          <w:snapToGrid w:val="0"/>
          <w:color w:val="000000"/>
          <w:szCs w:val="20"/>
        </w:rPr>
        <w:t xml:space="preserve">uprawnionego przedstawiciela </w:t>
      </w:r>
    </w:p>
    <w:p w14:paraId="048FFB3F" w14:textId="77777777" w:rsidR="0001508A" w:rsidRPr="00590B4C" w:rsidRDefault="0001508A" w:rsidP="0001508A">
      <w:pPr>
        <w:ind w:left="142"/>
        <w:rPr>
          <w:rFonts w:cs="Arial"/>
          <w:i/>
          <w:szCs w:val="20"/>
        </w:rPr>
      </w:pPr>
      <w:r w:rsidRPr="00590B4C">
        <w:rPr>
          <w:rFonts w:cs="Arial"/>
          <w:i/>
          <w:szCs w:val="20"/>
        </w:rPr>
        <w:t xml:space="preserve">                                                                   </w:t>
      </w:r>
      <w:r>
        <w:rPr>
          <w:rFonts w:cs="Arial"/>
          <w:i/>
          <w:szCs w:val="20"/>
        </w:rPr>
        <w:t xml:space="preserve">         </w:t>
      </w:r>
      <w:r w:rsidRPr="00590B4C">
        <w:rPr>
          <w:rFonts w:cs="Arial"/>
          <w:i/>
          <w:snapToGrid w:val="0"/>
          <w:color w:val="000000"/>
          <w:szCs w:val="20"/>
        </w:rPr>
        <w:t>wykonawcy)</w:t>
      </w:r>
    </w:p>
    <w:p w14:paraId="22A64FB1" w14:textId="77777777" w:rsidR="0001508A" w:rsidRPr="00590B4C" w:rsidRDefault="0001508A" w:rsidP="0001508A">
      <w:pPr>
        <w:spacing w:before="0" w:after="0"/>
        <w:rPr>
          <w:rFonts w:cs="Arial"/>
          <w:szCs w:val="20"/>
        </w:rPr>
      </w:pPr>
    </w:p>
    <w:p w14:paraId="3DFE2D00" w14:textId="77777777" w:rsidR="009866DD" w:rsidRPr="0001508A" w:rsidRDefault="009866DD" w:rsidP="0001508A"/>
    <w:sectPr w:rsidR="009866DD" w:rsidRPr="0001508A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9524" w14:textId="77777777" w:rsidR="00874324" w:rsidRDefault="00874324">
      <w:r>
        <w:separator/>
      </w:r>
    </w:p>
  </w:endnote>
  <w:endnote w:type="continuationSeparator" w:id="0">
    <w:p w14:paraId="0DFB86E0" w14:textId="77777777" w:rsidR="00874324" w:rsidRDefault="0087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C1EC" w14:textId="77777777" w:rsidR="00647C5D" w:rsidRDefault="00647C5D" w:rsidP="001F132F">
    <w:pPr>
      <w:pStyle w:val="Stopka"/>
      <w:pBdr>
        <w:top w:val="single" w:sz="4" w:space="1" w:color="00B050"/>
      </w:pBdr>
      <w:jc w:val="left"/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047F5C" w:rsidRPr="00647C5D" w14:paraId="522A2B63" w14:textId="77777777" w:rsidTr="0001508A">
      <w:trPr>
        <w:trHeight w:val="1444"/>
      </w:trPr>
      <w:tc>
        <w:tcPr>
          <w:tcW w:w="3686" w:type="dxa"/>
          <w:shd w:val="clear" w:color="auto" w:fill="auto"/>
          <w:vAlign w:val="center"/>
        </w:tcPr>
        <w:p w14:paraId="603656F8" w14:textId="77777777" w:rsidR="00047F5C" w:rsidRPr="00CE69D9" w:rsidRDefault="00CB0B43" w:rsidP="00AB456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A04E36A" wp14:editId="58954C12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14:paraId="1FB358F0" w14:textId="77777777" w:rsidR="0081209C" w:rsidRPr="00EA7DC6" w:rsidRDefault="0081209C" w:rsidP="00CB0B43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14:paraId="3E67B7CB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14:paraId="2C02C0F6" w14:textId="77777777" w:rsidR="00047F5C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14:paraId="00B16B86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</w:p>
        <w:p w14:paraId="3176921A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</w:t>
          </w:r>
          <w:r w:rsidR="00CA3139" w:rsidRPr="0001508A">
            <w:rPr>
              <w:b/>
              <w:sz w:val="18"/>
              <w:szCs w:val="18"/>
            </w:rPr>
            <w:t xml:space="preserve">, </w:t>
          </w:r>
          <w:r w:rsidRPr="0001508A">
            <w:rPr>
              <w:b/>
              <w:sz w:val="18"/>
              <w:szCs w:val="18"/>
            </w:rPr>
            <w:t>60-318 Poznań</w:t>
          </w:r>
        </w:p>
        <w:p w14:paraId="2CCFBF8C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tel.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864</w:t>
          </w:r>
          <w:r w:rsidRPr="0001508A">
            <w:rPr>
              <w:b/>
              <w:sz w:val="18"/>
              <w:szCs w:val="18"/>
            </w:rPr>
            <w:t>-9</w:t>
          </w:r>
          <w:r w:rsidR="00CB0B43" w:rsidRPr="0001508A">
            <w:rPr>
              <w:b/>
              <w:sz w:val="18"/>
              <w:szCs w:val="18"/>
            </w:rPr>
            <w:t>0</w:t>
          </w:r>
          <w:r w:rsidRPr="0001508A">
            <w:rPr>
              <w:b/>
              <w:sz w:val="18"/>
              <w:szCs w:val="18"/>
            </w:rPr>
            <w:t>-90</w:t>
          </w:r>
        </w:p>
        <w:p w14:paraId="38F42382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fax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867-6</w:t>
          </w:r>
          <w:r w:rsidRPr="0001508A">
            <w:rPr>
              <w:b/>
              <w:sz w:val="18"/>
              <w:szCs w:val="18"/>
            </w:rPr>
            <w:t>3-</w:t>
          </w:r>
          <w:r w:rsidR="00CB0B43" w:rsidRPr="0001508A">
            <w:rPr>
              <w:b/>
              <w:sz w:val="18"/>
              <w:szCs w:val="18"/>
            </w:rPr>
            <w:t>01</w:t>
          </w:r>
        </w:p>
        <w:p w14:paraId="0902F28E" w14:textId="77777777" w:rsidR="00047F5C" w:rsidRPr="00EA7DC6" w:rsidRDefault="00047F5C" w:rsidP="0001508A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</w:t>
          </w:r>
          <w:r w:rsidR="00CB0B43" w:rsidRPr="0001508A">
            <w:rPr>
              <w:b/>
              <w:sz w:val="18"/>
              <w:szCs w:val="18"/>
              <w:lang w:val="en-US"/>
            </w:rPr>
            <w:t>ior.poznan.pl</w:t>
          </w:r>
        </w:p>
      </w:tc>
      <w:tc>
        <w:tcPr>
          <w:tcW w:w="2869" w:type="dxa"/>
          <w:shd w:val="clear" w:color="auto" w:fill="auto"/>
          <w:vAlign w:val="center"/>
        </w:tcPr>
        <w:p w14:paraId="511FF5EB" w14:textId="77777777" w:rsidR="00047F5C" w:rsidRPr="00647C5D" w:rsidRDefault="00CB0B43" w:rsidP="00CB0B43">
          <w:pPr>
            <w:pStyle w:val="Stopka"/>
            <w:tabs>
              <w:tab w:val="left" w:pos="0"/>
            </w:tabs>
            <w:ind w:right="665"/>
            <w:jc w:val="lef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2944453" wp14:editId="3D0E12AC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2A45A" w14:textId="77777777" w:rsidR="00874324" w:rsidRDefault="00874324">
      <w:r>
        <w:separator/>
      </w:r>
    </w:p>
  </w:footnote>
  <w:footnote w:type="continuationSeparator" w:id="0">
    <w:p w14:paraId="2BD95934" w14:textId="77777777" w:rsidR="00874324" w:rsidRDefault="00874324">
      <w:r>
        <w:continuationSeparator/>
      </w:r>
    </w:p>
  </w:footnote>
  <w:footnote w:id="1">
    <w:p w14:paraId="3DE06540" w14:textId="77777777" w:rsidR="0001508A" w:rsidRDefault="0001508A" w:rsidP="0001508A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Default="0001508A" w:rsidP="0001508A">
      <w:pPr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0D7652" w:rsidRPr="00647C5D" w14:paraId="6E5CA392" w14:textId="77777777" w:rsidTr="0081209C">
      <w:trPr>
        <w:trHeight w:val="1418"/>
      </w:trPr>
      <w:tc>
        <w:tcPr>
          <w:tcW w:w="3686" w:type="dxa"/>
          <w:shd w:val="clear" w:color="auto" w:fill="auto"/>
          <w:vAlign w:val="center"/>
        </w:tcPr>
        <w:p w14:paraId="0D444099" w14:textId="77777777" w:rsidR="000D7652" w:rsidRPr="00CE69D9" w:rsidRDefault="00CB0B43" w:rsidP="00D252B0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DB92C4" wp14:editId="709A498F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E6ED9B8" w14:textId="77777777" w:rsidR="000D7652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4DA31ACB" w14:textId="77777777" w:rsidR="000D7652" w:rsidRPr="00EB432E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14:paraId="0547CB5F" w14:textId="77777777" w:rsidR="000D7652" w:rsidRDefault="000D7652" w:rsidP="001F132F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2E51A506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0D34A2C9" w14:textId="77777777" w:rsidR="000D7652" w:rsidRDefault="000D7652" w:rsidP="000D7652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3755B710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14:paraId="72FC122B" w14:textId="77777777" w:rsidR="006041BB" w:rsidRDefault="001F132F" w:rsidP="001F132F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E418F"/>
    <w:rsid w:val="001F132F"/>
    <w:rsid w:val="002307F1"/>
    <w:rsid w:val="0025190C"/>
    <w:rsid w:val="00253512"/>
    <w:rsid w:val="002D0FAB"/>
    <w:rsid w:val="00375CFA"/>
    <w:rsid w:val="00386851"/>
    <w:rsid w:val="003B79D8"/>
    <w:rsid w:val="003B7D63"/>
    <w:rsid w:val="003C6429"/>
    <w:rsid w:val="00423E7B"/>
    <w:rsid w:val="004436B4"/>
    <w:rsid w:val="004B3DA6"/>
    <w:rsid w:val="005871A7"/>
    <w:rsid w:val="006041BB"/>
    <w:rsid w:val="00634C8B"/>
    <w:rsid w:val="00647C5D"/>
    <w:rsid w:val="00655390"/>
    <w:rsid w:val="00676C8B"/>
    <w:rsid w:val="00695F39"/>
    <w:rsid w:val="006A12C5"/>
    <w:rsid w:val="006B2749"/>
    <w:rsid w:val="006B5D2D"/>
    <w:rsid w:val="006D011B"/>
    <w:rsid w:val="006E3F02"/>
    <w:rsid w:val="00712FE5"/>
    <w:rsid w:val="00747FF3"/>
    <w:rsid w:val="007753AD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D55DE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A06FC3"/>
    <w:rsid w:val="00A21203"/>
    <w:rsid w:val="00A24155"/>
    <w:rsid w:val="00A27E95"/>
    <w:rsid w:val="00A3122E"/>
    <w:rsid w:val="00A857EC"/>
    <w:rsid w:val="00AB456B"/>
    <w:rsid w:val="00AC060F"/>
    <w:rsid w:val="00AF28FE"/>
    <w:rsid w:val="00B048FF"/>
    <w:rsid w:val="00B10EFE"/>
    <w:rsid w:val="00B7245E"/>
    <w:rsid w:val="00B8645A"/>
    <w:rsid w:val="00B96AEB"/>
    <w:rsid w:val="00BB72C4"/>
    <w:rsid w:val="00BE474B"/>
    <w:rsid w:val="00BF7E26"/>
    <w:rsid w:val="00C8129F"/>
    <w:rsid w:val="00C97B02"/>
    <w:rsid w:val="00CA3139"/>
    <w:rsid w:val="00CB0B43"/>
    <w:rsid w:val="00CD4CE7"/>
    <w:rsid w:val="00CE69D9"/>
    <w:rsid w:val="00D14B38"/>
    <w:rsid w:val="00D252B0"/>
    <w:rsid w:val="00D43F01"/>
    <w:rsid w:val="00D667B1"/>
    <w:rsid w:val="00D66E0C"/>
    <w:rsid w:val="00DA51ED"/>
    <w:rsid w:val="00DE69E3"/>
    <w:rsid w:val="00E20C9E"/>
    <w:rsid w:val="00EA7DC6"/>
    <w:rsid w:val="00EC61FA"/>
    <w:rsid w:val="00EF4AFC"/>
    <w:rsid w:val="00F20375"/>
    <w:rsid w:val="00F64223"/>
    <w:rsid w:val="00FB25F9"/>
    <w:rsid w:val="00FC09A6"/>
    <w:rsid w:val="00FC2EA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D3A3-3C9F-4A35-9A7B-2B5B8309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4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User</cp:lastModifiedBy>
  <cp:revision>2</cp:revision>
  <cp:lastPrinted>2014-11-04T12:33:00Z</cp:lastPrinted>
  <dcterms:created xsi:type="dcterms:W3CDTF">2019-06-18T10:48:00Z</dcterms:created>
  <dcterms:modified xsi:type="dcterms:W3CDTF">2019-06-18T10:54:00Z</dcterms:modified>
</cp:coreProperties>
</file>