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0D27E1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0D27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A94C3B">
        <w:rPr>
          <w:rFonts w:ascii="Arial" w:hAnsi="Arial" w:cs="Arial"/>
        </w:rPr>
        <w:t>Sprzęt.lab.</w:t>
      </w:r>
      <w:r w:rsidR="0011312C">
        <w:rPr>
          <w:rFonts w:ascii="Arial" w:hAnsi="Arial" w:cs="Arial"/>
        </w:rPr>
        <w:t>4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0D27E1">
        <w:rPr>
          <w:rFonts w:ascii="Arial" w:hAnsi="Arial" w:cs="Arial"/>
        </w:rPr>
        <w:t>8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REGON/KRS/CEIDG: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NIP/PESEL: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>drobnego sprzętu laboratoryjnego w celu realizacji  zadania WP 4  pt. „</w:t>
      </w:r>
      <w:r w:rsidRPr="008E7FC2">
        <w:rPr>
          <w:rFonts w:ascii="Arial" w:hAnsi="Arial" w:cs="Arial"/>
          <w:bCs/>
          <w:sz w:val="22"/>
          <w:szCs w:val="22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A94C3B" w:rsidRPr="006E621B">
        <w:rPr>
          <w:rFonts w:ascii="Arial" w:hAnsi="Arial" w:cs="Arial"/>
          <w:sz w:val="22"/>
          <w:szCs w:val="22"/>
        </w:rPr>
        <w:t>Sprzęt.lab.</w:t>
      </w:r>
      <w:r w:rsidR="0011312C">
        <w:rPr>
          <w:rFonts w:ascii="Arial" w:hAnsi="Arial" w:cs="Arial"/>
          <w:sz w:val="22"/>
          <w:szCs w:val="22"/>
        </w:rPr>
        <w:t>4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D27E1">
        <w:rPr>
          <w:rFonts w:ascii="Arial" w:hAnsi="Arial" w:cs="Arial"/>
          <w:sz w:val="22"/>
          <w:szCs w:val="22"/>
        </w:rPr>
        <w:t>8</w:t>
      </w:r>
      <w:r w:rsidR="000A6FFB" w:rsidRPr="006E621B">
        <w:rPr>
          <w:rFonts w:ascii="Arial" w:hAnsi="Arial" w:cs="Arial"/>
          <w:sz w:val="22"/>
          <w:szCs w:val="22"/>
        </w:rPr>
        <w:t xml:space="preserve">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11312C">
        <w:rPr>
          <w:rFonts w:ascii="Arial" w:hAnsi="Arial" w:cs="Arial"/>
          <w:color w:val="000000"/>
          <w:sz w:val="22"/>
          <w:szCs w:val="22"/>
        </w:rPr>
        <w:t>10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0D27E1">
        <w:rPr>
          <w:rFonts w:ascii="Arial" w:hAnsi="Arial" w:cs="Arial"/>
          <w:color w:val="000000"/>
          <w:sz w:val="22"/>
          <w:szCs w:val="22"/>
        </w:rPr>
        <w:t>0</w:t>
      </w:r>
      <w:r w:rsidR="0011312C">
        <w:rPr>
          <w:rFonts w:ascii="Arial" w:hAnsi="Arial" w:cs="Arial"/>
          <w:color w:val="000000"/>
          <w:sz w:val="22"/>
          <w:szCs w:val="22"/>
        </w:rPr>
        <w:t>7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D27E1">
        <w:rPr>
          <w:rFonts w:ascii="Arial" w:hAnsi="Arial" w:cs="Arial"/>
          <w:color w:val="000000"/>
          <w:sz w:val="22"/>
          <w:szCs w:val="22"/>
        </w:rPr>
        <w:t>8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lastRenderedPageBreak/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0D27E1">
        <w:rPr>
          <w:rFonts w:ascii="Arial" w:hAnsi="Arial" w:cs="Arial"/>
          <w:sz w:val="22"/>
          <w:szCs w:val="22"/>
        </w:rPr>
        <w:t>3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daty </w:t>
      </w:r>
      <w:r w:rsidR="000D27E1">
        <w:rPr>
          <w:rFonts w:ascii="Arial" w:hAnsi="Arial" w:cs="Arial"/>
          <w:sz w:val="22"/>
          <w:szCs w:val="22"/>
        </w:rPr>
        <w:t>podpisania umowy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8E7FC2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jest zgodna z gwarancją oferowaną przez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>producentów sprzętu</w:t>
      </w:r>
      <w:r w:rsidRPr="008E7FC2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sz w:val="22"/>
          <w:szCs w:val="22"/>
        </w:rPr>
        <w:t>Oświadczam, że zapoznałem się</w:t>
      </w:r>
      <w:r w:rsidR="00292168" w:rsidRPr="008E7FC2">
        <w:rPr>
          <w:rFonts w:ascii="Arial" w:hAnsi="Arial" w:cs="Arial"/>
          <w:sz w:val="22"/>
          <w:szCs w:val="22"/>
        </w:rPr>
        <w:t xml:space="preserve"> z</w:t>
      </w:r>
      <w:r w:rsidRPr="008E7FC2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8E7FC2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8E7FC2" w:rsidRPr="008E7FC2" w:rsidRDefault="008E7FC2" w:rsidP="008E7FC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7FC2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1"/>
      </w:r>
      <w:r w:rsidRPr="008E7FC2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2"/>
      </w:r>
      <w:r w:rsidRPr="008E7FC2">
        <w:rPr>
          <w:b/>
          <w:color w:val="auto"/>
          <w:sz w:val="22"/>
          <w:szCs w:val="22"/>
        </w:rPr>
        <w:t xml:space="preserve"> 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8E7FC2">
        <w:rPr>
          <w:rFonts w:ascii="Arial" w:hAnsi="Arial" w:cs="Arial"/>
          <w:color w:val="000000"/>
          <w:sz w:val="22"/>
          <w:szCs w:val="22"/>
        </w:rPr>
        <w:t>/załączniki do oferty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sz w:val="22"/>
          <w:szCs w:val="22"/>
        </w:rPr>
      </w:pPr>
      <w:r w:rsidRPr="008E7FC2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D27E1">
        <w:rPr>
          <w:rFonts w:ascii="Arial" w:hAnsi="Arial" w:cs="Arial"/>
          <w:i/>
          <w:sz w:val="22"/>
          <w:szCs w:val="22"/>
        </w:rPr>
        <w:t>8</w:t>
      </w:r>
      <w:r w:rsidRPr="008E7FC2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80" w:rsidRDefault="00270C80" w:rsidP="00E67A15">
      <w:r>
        <w:separator/>
      </w:r>
    </w:p>
  </w:endnote>
  <w:endnote w:type="continuationSeparator" w:id="0">
    <w:p w:rsidR="00270C80" w:rsidRDefault="00270C80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A437B0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270C80">
      <w:rPr>
        <w:noProof/>
      </w:rPr>
      <w:t>1</w:t>
    </w:r>
    <w:r>
      <w:fldChar w:fldCharType="end"/>
    </w:r>
  </w:p>
  <w:p w:rsidR="006461E8" w:rsidRDefault="00270C80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80" w:rsidRDefault="00270C80" w:rsidP="00E67A15">
      <w:r>
        <w:separator/>
      </w:r>
    </w:p>
  </w:footnote>
  <w:footnote w:type="continuationSeparator" w:id="0">
    <w:p w:rsidR="00270C80" w:rsidRDefault="00270C80" w:rsidP="00E67A15">
      <w:r>
        <w:continuationSeparator/>
      </w:r>
    </w:p>
  </w:footnote>
  <w:footnote w:id="1">
    <w:p w:rsidR="008E7FC2" w:rsidRPr="00C757AD" w:rsidRDefault="008E7FC2" w:rsidP="008E7FC2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FC2" w:rsidRPr="00C757AD" w:rsidRDefault="008E7FC2" w:rsidP="008E7FC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8E7FC2" w:rsidRPr="00C757AD" w:rsidRDefault="008E7FC2" w:rsidP="008E7FC2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8E7FC2" w:rsidRDefault="008E7FC2" w:rsidP="008E7FC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A437B0" w:rsidRPr="00A437B0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A437B0" w:rsidRPr="00A437B0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A437B0" w:rsidRPr="00A437B0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8E7FC2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270C80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62A1C"/>
    <w:rsid w:val="000A6FFB"/>
    <w:rsid w:val="000D27E1"/>
    <w:rsid w:val="0011312C"/>
    <w:rsid w:val="001646CA"/>
    <w:rsid w:val="001734A8"/>
    <w:rsid w:val="001971E0"/>
    <w:rsid w:val="001C24C2"/>
    <w:rsid w:val="00243686"/>
    <w:rsid w:val="00270C80"/>
    <w:rsid w:val="00284D2B"/>
    <w:rsid w:val="00292168"/>
    <w:rsid w:val="00316738"/>
    <w:rsid w:val="003B1614"/>
    <w:rsid w:val="00486A9F"/>
    <w:rsid w:val="005547FD"/>
    <w:rsid w:val="005964D9"/>
    <w:rsid w:val="005D5B72"/>
    <w:rsid w:val="005E058B"/>
    <w:rsid w:val="005E74BB"/>
    <w:rsid w:val="006248C2"/>
    <w:rsid w:val="00665AB7"/>
    <w:rsid w:val="00675530"/>
    <w:rsid w:val="006E621B"/>
    <w:rsid w:val="00780388"/>
    <w:rsid w:val="007A0BFC"/>
    <w:rsid w:val="007C2011"/>
    <w:rsid w:val="00826ADF"/>
    <w:rsid w:val="0088565B"/>
    <w:rsid w:val="008A14EE"/>
    <w:rsid w:val="008B3807"/>
    <w:rsid w:val="008E7FC2"/>
    <w:rsid w:val="008F7C19"/>
    <w:rsid w:val="00915EDD"/>
    <w:rsid w:val="00922079"/>
    <w:rsid w:val="00943ABC"/>
    <w:rsid w:val="00994AAC"/>
    <w:rsid w:val="009D329D"/>
    <w:rsid w:val="009E3D78"/>
    <w:rsid w:val="00A437B0"/>
    <w:rsid w:val="00A53938"/>
    <w:rsid w:val="00A65940"/>
    <w:rsid w:val="00A659DA"/>
    <w:rsid w:val="00A94C3B"/>
    <w:rsid w:val="00AD78EB"/>
    <w:rsid w:val="00B02EF1"/>
    <w:rsid w:val="00BF6DDA"/>
    <w:rsid w:val="00C601EE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  <w:rsid w:val="00F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795C-B5F5-4FAF-B9CE-70424DB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23</cp:revision>
  <dcterms:created xsi:type="dcterms:W3CDTF">2017-01-05T09:34:00Z</dcterms:created>
  <dcterms:modified xsi:type="dcterms:W3CDTF">2018-07-10T11:06:00Z</dcterms:modified>
</cp:coreProperties>
</file>