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74" w:rsidRPr="00E412E5" w:rsidRDefault="009A1974" w:rsidP="009A1974">
      <w:pPr>
        <w:jc w:val="center"/>
        <w:rPr>
          <w:b/>
          <w:sz w:val="20"/>
          <w:szCs w:val="20"/>
        </w:rPr>
      </w:pPr>
      <w:r w:rsidRPr="00E412E5">
        <w:rPr>
          <w:b/>
          <w:sz w:val="20"/>
          <w:szCs w:val="20"/>
        </w:rPr>
        <w:t>Specyfikacja techniczna oferowanego sprzętu</w:t>
      </w:r>
    </w:p>
    <w:p w:rsidR="009A1974" w:rsidRPr="00E412E5" w:rsidRDefault="009A1974" w:rsidP="00E412E5">
      <w:pPr>
        <w:rPr>
          <w:b/>
          <w:sz w:val="20"/>
          <w:szCs w:val="20"/>
        </w:rPr>
      </w:pPr>
    </w:p>
    <w:p w:rsidR="009A1974" w:rsidRPr="00E412E5" w:rsidRDefault="009A1974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 xml:space="preserve">typ/model, nazwA producenta,: 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1.  ………………………………………………………………………………..……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2………………………………………………………………………………………..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3………………………………………………………………………………………..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4………………………………………………………………………………………..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5………………………………………………………………………………………..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6………………………………………………………………………………………..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7………………………………………………………………………………………..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8………………………………………………………………………………………..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9………………………………………………………………………………………..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10………………………………………………………………………………………..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11………………………………………………………………………………………..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12………………………………………………………………………………………..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13………………………………………………………………………………………..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14………………………………………………………………………………………..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u w:val="single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15………………………………………………………………………………………..</w:t>
      </w:r>
    </w:p>
    <w:p w:rsidR="00E80852" w:rsidRPr="00E412E5" w:rsidRDefault="00E80852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754"/>
        <w:gridCol w:w="4715"/>
      </w:tblGrid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l.p.</w:t>
            </w:r>
          </w:p>
        </w:tc>
        <w:tc>
          <w:tcPr>
            <w:tcW w:w="8754" w:type="dxa"/>
          </w:tcPr>
          <w:p w:rsidR="009A1974" w:rsidRPr="00E412E5" w:rsidRDefault="009A1974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WYMAGANY PARAMETR/CECHA</w:t>
            </w:r>
          </w:p>
        </w:tc>
        <w:tc>
          <w:tcPr>
            <w:tcW w:w="4715" w:type="dxa"/>
          </w:tcPr>
          <w:p w:rsidR="009A1974" w:rsidRPr="00E412E5" w:rsidRDefault="009A1974" w:rsidP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PARAMETR/CECHA OFEROWANA</w:t>
            </w:r>
          </w:p>
          <w:p w:rsidR="009A1974" w:rsidRPr="00E412E5" w:rsidRDefault="009A1974" w:rsidP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(DOKŁADNY OPIS</w:t>
            </w: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Taśma do kontroli sterylizacji</w:t>
            </w:r>
          </w:p>
          <w:p w:rsidR="004B5778" w:rsidRPr="00E412E5" w:rsidRDefault="004B5778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 xml:space="preserve">Samoprzylepna taśma przeznaczona do: </w:t>
            </w:r>
          </w:p>
          <w:p w:rsidR="004B5778" w:rsidRPr="00E412E5" w:rsidRDefault="004B5778" w:rsidP="00E412E5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240" w:line="240" w:lineRule="atLeas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kontroli procesu sterylizacji parowej lub sterylizacji gorącym powietrzem. </w:t>
            </w:r>
          </w:p>
          <w:p w:rsidR="004B5778" w:rsidRPr="00E412E5" w:rsidRDefault="004B5778" w:rsidP="00E412E5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240" w:line="240" w:lineRule="atLeas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zamykania bębnów sterylizacyjnych / do wiązania.</w:t>
            </w:r>
          </w:p>
          <w:p w:rsidR="004B5778" w:rsidRPr="00E412E5" w:rsidRDefault="004B5778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Taśma wskaźnikowa do kontroli sterylizacji parowej w autoklawie</w:t>
            </w:r>
            <w:r w:rsidRPr="00E412E5">
              <w:rPr>
                <w:sz w:val="20"/>
                <w:szCs w:val="20"/>
              </w:rPr>
              <w:t xml:space="preserve"> reagująca na jednoczesne działanie ciśnienia i temperatury po upływie czasu minimalnego. Zmiana barwy wskaźnika z różowej na brązową w temperaturze 120ºC po 20 min., a w temperaturze 134ºC po 7 min.</w:t>
            </w:r>
          </w:p>
          <w:p w:rsidR="004B5778" w:rsidRPr="00E412E5" w:rsidRDefault="004B5778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Taśma wskaźnikowa do kontroli sterylizacji gorącym powietrzem</w:t>
            </w:r>
            <w:r w:rsidRPr="00E412E5">
              <w:rPr>
                <w:sz w:val="20"/>
                <w:szCs w:val="20"/>
              </w:rPr>
              <w:t xml:space="preserve"> reagująca zmianą barwy z jasnozielonej na brązową po upływie 30 min. w temperaturze 155ºC.</w:t>
            </w:r>
          </w:p>
          <w:p w:rsidR="009A1974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Taśma na rolce o wymiarach: dł. 50 m, szer. 19 mm.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Szkiełka mikroskopowe nakrywkowe</w:t>
            </w:r>
          </w:p>
          <w:p w:rsidR="004B5778" w:rsidRPr="00E412E5" w:rsidRDefault="004B5778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Klasa grubości:</w:t>
            </w:r>
            <w:r w:rsidRPr="00E412E5">
              <w:rPr>
                <w:sz w:val="20"/>
                <w:szCs w:val="20"/>
              </w:rPr>
              <w:t xml:space="preserve"> I (0,13 do 0,16 mm) 22 x 22 mm </w:t>
            </w:r>
          </w:p>
          <w:p w:rsidR="009A1974" w:rsidRPr="00E412E5" w:rsidRDefault="004B5778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 op.=200 szt.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3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Worki na odpady niebezpieczne BIOHAZARD, 1 op</w:t>
            </w:r>
            <w:bookmarkStart w:id="0" w:name="_GoBack"/>
            <w:bookmarkEnd w:id="0"/>
            <w:r w:rsidRPr="00E412E5">
              <w:rPr>
                <w:bCs/>
                <w:sz w:val="20"/>
                <w:szCs w:val="20"/>
              </w:rPr>
              <w:t>.=100 szt.</w:t>
            </w:r>
          </w:p>
          <w:p w:rsidR="009A1974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Worki jednorazowe z polipropylenu na odpady, 60 l, 60x80 cm. Z mocnym szwem na spodzie. Z nadrukiem BIOHAZARD. Autoklawowalne w 134°C . Przeznaczone do sterylizacji i usuwania niebezpiecznych materiałów.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4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Olejek immersyjny dla mikroskopii 100 ml</w:t>
            </w:r>
          </w:p>
          <w:p w:rsidR="004B5778" w:rsidRPr="00E412E5" w:rsidRDefault="004B5778" w:rsidP="00E412E5">
            <w:pPr>
              <w:pStyle w:val="NormalnyWeb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412E5">
              <w:rPr>
                <w:rFonts w:ascii="Arial" w:hAnsi="Arial" w:cs="Arial"/>
                <w:sz w:val="20"/>
                <w:szCs w:val="20"/>
              </w:rPr>
              <w:t>Przeznaczenie: wyeliminowanie niepożądanego światła rozproszonego podczas wykonywania prac.</w:t>
            </w:r>
          </w:p>
          <w:p w:rsidR="009A1974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 xml:space="preserve">Gęstość: </w:t>
            </w:r>
            <w:r w:rsidRPr="00E412E5">
              <w:rPr>
                <w:sz w:val="20"/>
                <w:szCs w:val="20"/>
              </w:rPr>
              <w:t>0,879 ÷ 0,885 g/cm³.</w:t>
            </w:r>
            <w:r w:rsidRPr="00E412E5">
              <w:rPr>
                <w:sz w:val="20"/>
                <w:szCs w:val="20"/>
              </w:rPr>
              <w:br/>
            </w:r>
            <w:r w:rsidRPr="00E412E5">
              <w:rPr>
                <w:bCs/>
                <w:sz w:val="20"/>
                <w:szCs w:val="20"/>
              </w:rPr>
              <w:t xml:space="preserve">Współczynnik załamania: </w:t>
            </w:r>
            <w:r w:rsidRPr="00E412E5">
              <w:rPr>
                <w:sz w:val="20"/>
                <w:szCs w:val="20"/>
              </w:rPr>
              <w:t>1,480 ÷ 1,482.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5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Parafilm zabezpieczający probówki i płytki Petriego</w:t>
            </w:r>
            <w:r w:rsidRPr="00E412E5">
              <w:rPr>
                <w:bCs/>
                <w:sz w:val="20"/>
                <w:szCs w:val="20"/>
              </w:rPr>
              <w:t xml:space="preserve"> </w:t>
            </w:r>
          </w:p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Uniwersalna, funkcjonalna folia do zabezpieczania probówek i innych naczyń reakcyjnych. Do rozciągnięcia do 200%. Odporny na roztwory solne, kwasy nieorganiczne i ługi do 48 godzin</w:t>
            </w:r>
          </w:p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</w:p>
          <w:p w:rsidR="009A1974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Wym. :100 mm szer. x 75 m dł.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6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Pojemnik na parafilm</w:t>
            </w:r>
            <w:r w:rsidRPr="00E412E5">
              <w:rPr>
                <w:bCs/>
                <w:sz w:val="20"/>
                <w:szCs w:val="20"/>
              </w:rPr>
              <w:t xml:space="preserve"> </w:t>
            </w:r>
          </w:p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</w:p>
          <w:p w:rsidR="009A1974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 xml:space="preserve">Pojemnik dozujący, </w:t>
            </w:r>
            <w:r w:rsidRPr="00E412E5">
              <w:rPr>
                <w:sz w:val="20"/>
                <w:szCs w:val="20"/>
              </w:rPr>
              <w:t>wykonany z wytrzymałego tworzywa sztucznego, z mechanizmem tnącym. Odpowiedni dla wszystkich rolek parafilmu o szerokości 10 cm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7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Pudełko chłodzące na probówki 0,5-2,0 ml żółte</w:t>
            </w:r>
          </w:p>
          <w:p w:rsidR="009A1974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Pudełko do przechowywania i transportu różnorodnych odczynników (enzymy, DNA, RNA, zawiesiny komórkowe) w niskich temperaturach. Wykonane z wytrzymałego poliwęglanu. Izolacja - wypełnienie nietoksycznym żelem. Przeźroczysta pokrywa. Do różnych zakresów temperatury przechowywania. Przeznaczone na 12 probówek o poj. od 0,5 do 2,0 ml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8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Zestaw szczotek laboratoryjnych</w:t>
            </w:r>
          </w:p>
          <w:p w:rsidR="004B5778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Szczotki do czyszczenia naczyń laboratoryjnych. Wyposażone w druciany trzonek pokryty tworzywem sztucznym, chroniący szkło przed zarysowaniami. Zestaw 10 szczotek o śr. 10 – 80 mm, m. in. Szczotka z drewnianym trzonkiem i szczotka zmywająca</w:t>
            </w:r>
          </w:p>
          <w:p w:rsidR="009A1974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 zestaw=10 szczotek</w:t>
            </w:r>
          </w:p>
          <w:p w:rsidR="00E412E5" w:rsidRPr="00E412E5" w:rsidRDefault="00E412E5" w:rsidP="00E412E5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9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Szczotka do czyszczenia okrągłych kolb</w:t>
            </w:r>
          </w:p>
          <w:p w:rsidR="004B5778" w:rsidRPr="00E412E5" w:rsidRDefault="004B5778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Szczotka przeznaczona do czyszczenia okrągłych kolb. Wygięta końcówka umożliwia dotarcie do każdego miejsca na wewnętrznych ścianach kolby. Z naturalną szczeciną, usuwającą nawet silne zabrudzenia i stabilnym, długim drewnianym trzonkiem. Końcówka jest lekko wygięta. Pasuje do każdej kolby ze szlifem NS 29/32 lub większym (lub innych kolb o śr. wew. szyjki większej niż 24 mm). Szczotka z wygiętą końcówką nadaje się doskonale do oczyszczania wstępnego przed włożeniem naczynia do zmywarki laboratoryjnej.</w:t>
            </w:r>
          </w:p>
          <w:p w:rsidR="009A1974" w:rsidRPr="00E412E5" w:rsidRDefault="004B5778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Wymiary końcówki (dł. x szer.):</w:t>
            </w:r>
            <w:r w:rsidRPr="00E412E5">
              <w:rPr>
                <w:sz w:val="20"/>
                <w:szCs w:val="20"/>
              </w:rPr>
              <w:t xml:space="preserve"> 45 x 21 mm.</w:t>
            </w:r>
            <w:r w:rsidRPr="00E412E5">
              <w:rPr>
                <w:sz w:val="20"/>
                <w:szCs w:val="20"/>
              </w:rPr>
              <w:br/>
            </w:r>
            <w:r w:rsidRPr="00E412E5">
              <w:rPr>
                <w:bCs/>
                <w:sz w:val="20"/>
                <w:szCs w:val="20"/>
              </w:rPr>
              <w:t>Dł. włosia:</w:t>
            </w:r>
            <w:r w:rsidRPr="00E412E5">
              <w:rPr>
                <w:sz w:val="20"/>
                <w:szCs w:val="20"/>
              </w:rPr>
              <w:t xml:space="preserve"> 8 mm.</w:t>
            </w:r>
            <w:r w:rsidRPr="00E412E5">
              <w:rPr>
                <w:sz w:val="20"/>
                <w:szCs w:val="20"/>
              </w:rPr>
              <w:br/>
            </w:r>
            <w:r w:rsidRPr="00E412E5">
              <w:rPr>
                <w:bCs/>
                <w:sz w:val="20"/>
                <w:szCs w:val="20"/>
              </w:rPr>
              <w:t>Dł. trzonka:</w:t>
            </w:r>
            <w:r w:rsidRPr="00E412E5">
              <w:rPr>
                <w:sz w:val="20"/>
                <w:szCs w:val="20"/>
              </w:rPr>
              <w:t xml:space="preserve"> 370 mm.</w:t>
            </w:r>
            <w:r w:rsidRPr="00E412E5">
              <w:rPr>
                <w:sz w:val="20"/>
                <w:szCs w:val="20"/>
              </w:rPr>
              <w:br/>
            </w:r>
            <w:r w:rsidRPr="00E412E5">
              <w:rPr>
                <w:bCs/>
                <w:sz w:val="20"/>
                <w:szCs w:val="20"/>
              </w:rPr>
              <w:t>Śr. trzonka:</w:t>
            </w:r>
            <w:r w:rsidRPr="00E412E5">
              <w:rPr>
                <w:sz w:val="20"/>
                <w:szCs w:val="20"/>
              </w:rPr>
              <w:t xml:space="preserve"> 7 mm.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10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Stojaki na szalki Petriego</w:t>
            </w:r>
            <w:r w:rsidRPr="00E412E5">
              <w:rPr>
                <w:bCs/>
                <w:sz w:val="20"/>
                <w:szCs w:val="20"/>
              </w:rPr>
              <w:t xml:space="preserve"> </w:t>
            </w:r>
          </w:p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 xml:space="preserve">wykonane ze stali nierdzewnej, na szalki Ø 55 mm, </w:t>
            </w:r>
          </w:p>
          <w:p w:rsidR="004B5778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 xml:space="preserve">na 36 miejsc, </w:t>
            </w:r>
            <w:r w:rsidRPr="00E412E5">
              <w:rPr>
                <w:sz w:val="20"/>
                <w:szCs w:val="20"/>
              </w:rPr>
              <w:t>275 x 225 x 130 mm.</w:t>
            </w:r>
          </w:p>
          <w:p w:rsidR="009A1974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Praktyczne stojaki przeznaczone do przechowywania i bezpiecznego przenoszenia szalek Petriego. Z możliwością ustawiania piętrowego. Autoklawowalne.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4B5778" w:rsidRPr="00E412E5" w:rsidTr="00E412E5">
        <w:tc>
          <w:tcPr>
            <w:tcW w:w="67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11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Stojak na szalki Petriego</w:t>
            </w:r>
          </w:p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 xml:space="preserve">wykonane ze stali nierdzewnej, na szalki Ø 90 mm, </w:t>
            </w:r>
          </w:p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375 x 255 x 130 mm; na 36 miejsc</w:t>
            </w:r>
          </w:p>
          <w:p w:rsidR="004B5778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Praktyczne stojaki przeznaczone do przechowywania i bezpiecznego przenoszenia szalek Petriego. Z możliwością ustawiania piętrowego. Autoklawowalne.</w:t>
            </w:r>
          </w:p>
          <w:p w:rsidR="004B5778" w:rsidRPr="00E412E5" w:rsidRDefault="004B5778" w:rsidP="00E412E5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</w:p>
        </w:tc>
      </w:tr>
      <w:tr w:rsidR="004B5778" w:rsidRPr="00E412E5" w:rsidTr="00E412E5">
        <w:tc>
          <w:tcPr>
            <w:tcW w:w="67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12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Kosze laboratoryjne ze stali nierdzewnej – prostokątne</w:t>
            </w:r>
          </w:p>
          <w:p w:rsidR="004B5778" w:rsidRPr="00E412E5" w:rsidRDefault="004B5778" w:rsidP="00E412E5">
            <w:pPr>
              <w:pStyle w:val="NormalnyWeb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412E5">
              <w:rPr>
                <w:rFonts w:ascii="Arial" w:hAnsi="Arial" w:cs="Arial"/>
                <w:sz w:val="20"/>
                <w:szCs w:val="20"/>
              </w:rPr>
              <w:t>Kosze laboratoryjne ze stali nierdzewnej, do różnorodnych zastosowań. Autoklawowalne.</w:t>
            </w:r>
          </w:p>
          <w:p w:rsidR="004B5778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Wym.: 150x150x150 mm</w:t>
            </w:r>
          </w:p>
          <w:p w:rsidR="00E412E5" w:rsidRPr="00E412E5" w:rsidRDefault="00E412E5" w:rsidP="00E412E5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</w:p>
        </w:tc>
      </w:tr>
      <w:tr w:rsidR="004B5778" w:rsidRPr="00E412E5" w:rsidTr="00E412E5">
        <w:tc>
          <w:tcPr>
            <w:tcW w:w="67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13</w:t>
            </w:r>
          </w:p>
        </w:tc>
        <w:tc>
          <w:tcPr>
            <w:tcW w:w="8754" w:type="dxa"/>
            <w:vAlign w:val="center"/>
          </w:tcPr>
          <w:p w:rsidR="00E412E5" w:rsidRPr="00E412E5" w:rsidRDefault="00E412E5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Kosze laboratoryjne ze stali nierdzewnej – okrągłe</w:t>
            </w:r>
          </w:p>
          <w:p w:rsidR="00E412E5" w:rsidRPr="00E412E5" w:rsidRDefault="00E412E5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Kosze laboratoryjne ze stali nierdzewnej, do różnorodnych zastosowań. Autoklawowalne</w:t>
            </w:r>
          </w:p>
          <w:p w:rsidR="004B5778" w:rsidRPr="00E412E5" w:rsidRDefault="00E412E5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150x150</w:t>
            </w:r>
            <w:r>
              <w:rPr>
                <w:sz w:val="20"/>
                <w:szCs w:val="20"/>
              </w:rPr>
              <w:t xml:space="preserve"> </w:t>
            </w:r>
            <w:r w:rsidRPr="00E412E5">
              <w:rPr>
                <w:sz w:val="20"/>
                <w:szCs w:val="20"/>
              </w:rPr>
              <w:t>mm</w:t>
            </w:r>
          </w:p>
        </w:tc>
        <w:tc>
          <w:tcPr>
            <w:tcW w:w="471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</w:p>
        </w:tc>
      </w:tr>
      <w:tr w:rsidR="004B5778" w:rsidRPr="00E412E5" w:rsidTr="00E412E5">
        <w:tc>
          <w:tcPr>
            <w:tcW w:w="67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14</w:t>
            </w:r>
          </w:p>
        </w:tc>
        <w:tc>
          <w:tcPr>
            <w:tcW w:w="8754" w:type="dxa"/>
            <w:vAlign w:val="center"/>
          </w:tcPr>
          <w:p w:rsidR="00E412E5" w:rsidRPr="00E412E5" w:rsidRDefault="00E412E5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 xml:space="preserve">Probówki z PP typu falcon - z zakrętką Flat-Top z PE - sterylne - w styropianowym statywie, 50ml </w:t>
            </w:r>
          </w:p>
          <w:p w:rsidR="00E412E5" w:rsidRPr="00E412E5" w:rsidRDefault="00E412E5" w:rsidP="00E412E5">
            <w:pPr>
              <w:pStyle w:val="NormalnyWeb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412E5">
              <w:rPr>
                <w:rFonts w:ascii="Arial" w:hAnsi="Arial" w:cs="Arial"/>
                <w:sz w:val="20"/>
                <w:szCs w:val="20"/>
              </w:rPr>
              <w:t>Probówki wirówkowe typu falcon, stożkowe, wykonane z medycznego polipropylenu. Z wyraźną, białą, nieścieralną skalą, odporną na czynniki chemiczne oraz duże pole do opisu. Przezroczyste ściany. Skalowane co 5 ml</w:t>
            </w:r>
          </w:p>
          <w:p w:rsidR="00E412E5" w:rsidRPr="00E412E5" w:rsidRDefault="00E412E5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W komplecie zakrętki typu Flat Top wykonane z polietylenu (PE). Biologicznie obojętne, odporne chemicznie. Podwójne gwintowanie. Łatwe otwieranie, zamykanie i opisywanie.</w:t>
            </w:r>
          </w:p>
          <w:p w:rsidR="00E412E5" w:rsidRPr="00E412E5" w:rsidRDefault="00E412E5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Odporność temperaturowa:</w:t>
            </w:r>
            <w:r w:rsidRPr="00E412E5">
              <w:rPr>
                <w:sz w:val="20"/>
                <w:szCs w:val="20"/>
              </w:rPr>
              <w:t xml:space="preserve"> od -20°C do +80°C.</w:t>
            </w:r>
            <w:r w:rsidRPr="00E412E5">
              <w:rPr>
                <w:sz w:val="20"/>
                <w:szCs w:val="20"/>
              </w:rPr>
              <w:br/>
            </w:r>
            <w:r w:rsidRPr="00E412E5">
              <w:rPr>
                <w:bCs/>
                <w:sz w:val="20"/>
                <w:szCs w:val="20"/>
              </w:rPr>
              <w:t>Możliwość wirowania:</w:t>
            </w:r>
            <w:r w:rsidRPr="00E412E5">
              <w:rPr>
                <w:sz w:val="20"/>
                <w:szCs w:val="20"/>
              </w:rPr>
              <w:t xml:space="preserve"> do 9400 x g.</w:t>
            </w:r>
          </w:p>
          <w:p w:rsidR="00E412E5" w:rsidRPr="00E412E5" w:rsidRDefault="00E412E5" w:rsidP="00E412E5">
            <w:pPr>
              <w:pStyle w:val="NormalnyWeb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412E5">
              <w:rPr>
                <w:rFonts w:ascii="Arial" w:hAnsi="Arial" w:cs="Arial"/>
                <w:sz w:val="20"/>
                <w:szCs w:val="20"/>
              </w:rPr>
              <w:t>1 op.=25 szt.</w:t>
            </w:r>
          </w:p>
          <w:p w:rsidR="004B5778" w:rsidRPr="00E412E5" w:rsidRDefault="004B5778" w:rsidP="00E412E5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</w:p>
        </w:tc>
      </w:tr>
      <w:tr w:rsidR="004B5778" w:rsidRPr="00E412E5" w:rsidTr="00E412E5">
        <w:tc>
          <w:tcPr>
            <w:tcW w:w="67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15</w:t>
            </w:r>
          </w:p>
        </w:tc>
        <w:tc>
          <w:tcPr>
            <w:tcW w:w="8754" w:type="dxa"/>
            <w:vAlign w:val="center"/>
          </w:tcPr>
          <w:p w:rsidR="00E412E5" w:rsidRPr="00E412E5" w:rsidRDefault="00E412E5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 xml:space="preserve">Probówki z PP typu falcon - z zakrętką Flat-Top z PE - stożkowe - sterylne - w worku 50ml </w:t>
            </w:r>
          </w:p>
          <w:p w:rsidR="00E412E5" w:rsidRPr="00E412E5" w:rsidRDefault="00E412E5" w:rsidP="00E412E5">
            <w:pPr>
              <w:rPr>
                <w:bCs/>
                <w:sz w:val="20"/>
                <w:szCs w:val="20"/>
              </w:rPr>
            </w:pPr>
          </w:p>
          <w:p w:rsidR="00E412E5" w:rsidRPr="00E412E5" w:rsidRDefault="00E412E5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Probówki wirówkowe typu falcon, stożkowe, wykonane z medycznego polipropylenu. Z wyraźną, białą, nieścieralną skalą, odporną na czynniki chemiczne oraz duże pole do opisu. Przezroczyste ściany. Skalowane co 5 ml.</w:t>
            </w:r>
          </w:p>
          <w:p w:rsidR="00E412E5" w:rsidRPr="00E412E5" w:rsidRDefault="00E412E5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W komplecie zakrętki typu Flat Top wykonane z polietylenu (PE). Biologicznie obojętne, odporne chemicznie. Podwójne gwintowanie. Łatwe otwieranie, zamykanie i opisywanie.</w:t>
            </w:r>
          </w:p>
          <w:p w:rsidR="00E412E5" w:rsidRPr="00E412E5" w:rsidRDefault="00E412E5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Odporność temperaturowa:</w:t>
            </w:r>
            <w:r w:rsidRPr="00E412E5">
              <w:rPr>
                <w:sz w:val="20"/>
                <w:szCs w:val="20"/>
              </w:rPr>
              <w:t xml:space="preserve"> od -20°C do +80°C.</w:t>
            </w:r>
            <w:r w:rsidRPr="00E412E5">
              <w:rPr>
                <w:sz w:val="20"/>
                <w:szCs w:val="20"/>
              </w:rPr>
              <w:br/>
            </w:r>
            <w:r w:rsidRPr="00E412E5">
              <w:rPr>
                <w:bCs/>
                <w:sz w:val="20"/>
                <w:szCs w:val="20"/>
              </w:rPr>
              <w:t>Możliwość wirowania</w:t>
            </w:r>
            <w:r w:rsidRPr="00E412E5">
              <w:rPr>
                <w:b/>
                <w:bCs/>
                <w:sz w:val="20"/>
                <w:szCs w:val="20"/>
              </w:rPr>
              <w:t>:</w:t>
            </w:r>
            <w:r w:rsidRPr="00E412E5">
              <w:rPr>
                <w:sz w:val="20"/>
                <w:szCs w:val="20"/>
              </w:rPr>
              <w:t xml:space="preserve"> do 9400 x g.</w:t>
            </w:r>
          </w:p>
          <w:p w:rsidR="004B5778" w:rsidRPr="00E412E5" w:rsidRDefault="00E412E5" w:rsidP="00E412E5">
            <w:pPr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1 worek=50 szt.</w:t>
            </w:r>
          </w:p>
        </w:tc>
        <w:tc>
          <w:tcPr>
            <w:tcW w:w="471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</w:p>
        </w:tc>
      </w:tr>
    </w:tbl>
    <w:p w:rsidR="009A1974" w:rsidRDefault="009A1974">
      <w:pPr>
        <w:rPr>
          <w:sz w:val="20"/>
          <w:szCs w:val="20"/>
        </w:rPr>
      </w:pPr>
    </w:p>
    <w:p w:rsidR="00E412E5" w:rsidRDefault="00E412E5">
      <w:pPr>
        <w:rPr>
          <w:sz w:val="20"/>
          <w:szCs w:val="20"/>
        </w:rPr>
      </w:pPr>
    </w:p>
    <w:p w:rsidR="00E412E5" w:rsidRDefault="00E412E5">
      <w:pPr>
        <w:rPr>
          <w:sz w:val="20"/>
          <w:szCs w:val="20"/>
        </w:rPr>
      </w:pPr>
    </w:p>
    <w:p w:rsidR="00E412E5" w:rsidRPr="00E412E5" w:rsidRDefault="00E412E5">
      <w:pPr>
        <w:rPr>
          <w:sz w:val="20"/>
          <w:szCs w:val="20"/>
        </w:rPr>
      </w:pPr>
    </w:p>
    <w:p w:rsidR="009A1974" w:rsidRPr="00E412E5" w:rsidRDefault="009A1974" w:rsidP="009A1974">
      <w:pPr>
        <w:rPr>
          <w:sz w:val="20"/>
          <w:szCs w:val="20"/>
        </w:rPr>
      </w:pPr>
    </w:p>
    <w:p w:rsidR="009A1974" w:rsidRPr="00E412E5" w:rsidRDefault="009A1974" w:rsidP="00E412E5">
      <w:pPr>
        <w:tabs>
          <w:tab w:val="left" w:pos="3402"/>
        </w:tabs>
        <w:ind w:left="6096"/>
        <w:rPr>
          <w:sz w:val="20"/>
          <w:szCs w:val="20"/>
        </w:rPr>
      </w:pPr>
      <w:r w:rsidRPr="00E412E5">
        <w:rPr>
          <w:sz w:val="20"/>
          <w:szCs w:val="20"/>
        </w:rPr>
        <w:t>______________________________________________________________</w:t>
      </w:r>
    </w:p>
    <w:p w:rsidR="009A1974" w:rsidRPr="00E412E5" w:rsidRDefault="00E412E5" w:rsidP="00E412E5">
      <w:pPr>
        <w:tabs>
          <w:tab w:val="left" w:pos="3402"/>
        </w:tabs>
        <w:ind w:left="6096"/>
        <w:rPr>
          <w:sz w:val="20"/>
          <w:szCs w:val="20"/>
        </w:rPr>
      </w:pPr>
      <w:r>
        <w:rPr>
          <w:sz w:val="20"/>
          <w:szCs w:val="20"/>
        </w:rPr>
        <w:t>Podpis wyknawcy</w:t>
      </w:r>
    </w:p>
    <w:sectPr w:rsidR="009A1974" w:rsidRPr="00E412E5" w:rsidSect="009A197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1D" w:rsidRDefault="00C9001D" w:rsidP="002713E3">
      <w:pPr>
        <w:spacing w:line="240" w:lineRule="auto"/>
      </w:pPr>
      <w:r>
        <w:separator/>
      </w:r>
    </w:p>
  </w:endnote>
  <w:endnote w:type="continuationSeparator" w:id="0">
    <w:p w:rsidR="00C9001D" w:rsidRDefault="00C9001D" w:rsidP="00271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2389"/>
      <w:docPartObj>
        <w:docPartGallery w:val="Page Numbers (Bottom of Page)"/>
        <w:docPartUnique/>
      </w:docPartObj>
    </w:sdtPr>
    <w:sdtContent>
      <w:p w:rsidR="00E412E5" w:rsidRDefault="00FC634C">
        <w:pPr>
          <w:pStyle w:val="Stopka"/>
          <w:jc w:val="right"/>
        </w:pPr>
        <w:fldSimple w:instr=" PAGE   \* MERGEFORMAT ">
          <w:r w:rsidR="00C9001D">
            <w:rPr>
              <w:noProof/>
            </w:rPr>
            <w:t>1</w:t>
          </w:r>
        </w:fldSimple>
      </w:p>
    </w:sdtContent>
  </w:sdt>
  <w:p w:rsidR="00E412E5" w:rsidRDefault="00E412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1D" w:rsidRDefault="00C9001D" w:rsidP="002713E3">
      <w:pPr>
        <w:spacing w:line="240" w:lineRule="auto"/>
      </w:pPr>
      <w:r>
        <w:separator/>
      </w:r>
    </w:p>
  </w:footnote>
  <w:footnote w:type="continuationSeparator" w:id="0">
    <w:p w:rsidR="00C9001D" w:rsidRDefault="00C9001D" w:rsidP="002713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E3" w:rsidRPr="0051060E" w:rsidRDefault="002713E3" w:rsidP="002713E3">
    <w:pPr>
      <w:pStyle w:val="Bezodstpw"/>
      <w:rPr>
        <w:rFonts w:ascii="Arial" w:hAnsi="Arial" w:cs="Arial"/>
        <w:sz w:val="16"/>
        <w:szCs w:val="16"/>
        <w:u w:val="single"/>
      </w:rPr>
    </w:pPr>
    <w:r w:rsidRPr="0051060E">
      <w:rPr>
        <w:rFonts w:ascii="Arial" w:hAnsi="Arial" w:cs="Arial"/>
        <w:sz w:val="16"/>
        <w:szCs w:val="16"/>
        <w:u w:val="single"/>
      </w:rPr>
      <w:t>Oznaczenie sprawy: IORPIB/ZP/BiostrategII/D/Sprzęt.lab</w:t>
    </w:r>
    <w:r w:rsidR="001B39C4">
      <w:rPr>
        <w:rFonts w:ascii="Arial" w:hAnsi="Arial" w:cs="Arial"/>
        <w:sz w:val="16"/>
        <w:szCs w:val="16"/>
        <w:u w:val="single"/>
      </w:rPr>
      <w:t>3</w:t>
    </w:r>
    <w:r w:rsidRPr="0051060E">
      <w:rPr>
        <w:rFonts w:ascii="Arial" w:hAnsi="Arial" w:cs="Arial"/>
        <w:sz w:val="16"/>
        <w:szCs w:val="16"/>
        <w:u w:val="single"/>
      </w:rPr>
      <w:t>./2017</w:t>
    </w:r>
  </w:p>
  <w:p w:rsidR="00F64A33" w:rsidRPr="00B920BD" w:rsidRDefault="00F64A33" w:rsidP="00F64A33">
    <w:pPr>
      <w:pStyle w:val="Bezodstpw"/>
      <w:spacing w:line="360" w:lineRule="auto"/>
      <w:jc w:val="right"/>
      <w:rPr>
        <w:rFonts w:ascii="Arial" w:hAnsi="Arial" w:cs="Arial"/>
        <w:b/>
        <w:color w:val="000000"/>
      </w:rPr>
    </w:pPr>
    <w:r w:rsidRPr="005F6C1E">
      <w:rPr>
        <w:rFonts w:ascii="Arial" w:hAnsi="Arial" w:cs="Arial"/>
        <w:b/>
        <w:color w:val="000000"/>
      </w:rPr>
      <w:t xml:space="preserve">ZAŁĄCZNIK NR </w:t>
    </w:r>
    <w:r>
      <w:rPr>
        <w:rFonts w:ascii="Arial" w:hAnsi="Arial" w:cs="Arial"/>
        <w:b/>
        <w:color w:val="000000"/>
      </w:rPr>
      <w:t>4</w:t>
    </w:r>
    <w:r w:rsidRPr="005F6C1E">
      <w:rPr>
        <w:rFonts w:ascii="Arial" w:hAnsi="Arial" w:cs="Arial"/>
        <w:b/>
        <w:color w:val="000000"/>
      </w:rPr>
      <w:t xml:space="preserve"> do </w:t>
    </w:r>
    <w:r>
      <w:rPr>
        <w:rFonts w:ascii="Arial" w:hAnsi="Arial" w:cs="Arial"/>
        <w:b/>
        <w:color w:val="000000"/>
      </w:rPr>
      <w:t>ogłoszenia o zamówieniu nr:</w:t>
    </w:r>
    <w:r w:rsidRPr="005F6C1E">
      <w:rPr>
        <w:rFonts w:ascii="Arial" w:hAnsi="Arial" w:cs="Arial"/>
        <w:b/>
        <w:color w:val="000000"/>
      </w:rPr>
      <w:br/>
    </w:r>
    <w:r w:rsidRPr="00B920BD">
      <w:rPr>
        <w:rFonts w:ascii="Arial" w:hAnsi="Arial" w:cs="Arial"/>
      </w:rPr>
      <w:t>IORPIB/ZP/BiostrategII/</w:t>
    </w:r>
    <w:r>
      <w:rPr>
        <w:rFonts w:ascii="Arial" w:hAnsi="Arial" w:cs="Arial"/>
      </w:rPr>
      <w:t>D</w:t>
    </w:r>
    <w:r w:rsidRPr="00B920BD">
      <w:rPr>
        <w:rFonts w:ascii="Arial" w:hAnsi="Arial" w:cs="Arial"/>
      </w:rPr>
      <w:t>/</w:t>
    </w:r>
    <w:r>
      <w:rPr>
        <w:rFonts w:ascii="Arial" w:hAnsi="Arial" w:cs="Arial"/>
      </w:rPr>
      <w:t>Sprzęt.lab.</w:t>
    </w:r>
    <w:r w:rsidR="001B39C4">
      <w:rPr>
        <w:rFonts w:ascii="Arial" w:hAnsi="Arial" w:cs="Arial"/>
      </w:rPr>
      <w:t>3</w:t>
    </w:r>
    <w:r>
      <w:rPr>
        <w:rFonts w:ascii="Arial" w:hAnsi="Arial" w:cs="Arial"/>
      </w:rPr>
      <w:t>/</w:t>
    </w:r>
    <w:r w:rsidRPr="00B920BD">
      <w:rPr>
        <w:rFonts w:ascii="Arial" w:hAnsi="Arial" w:cs="Arial"/>
      </w:rPr>
      <w:t>201</w:t>
    </w:r>
    <w:r>
      <w:rPr>
        <w:rFonts w:ascii="Arial" w:hAnsi="Arial" w:cs="Arial"/>
      </w:rPr>
      <w:t>8</w:t>
    </w:r>
  </w:p>
  <w:p w:rsidR="002713E3" w:rsidRDefault="002713E3" w:rsidP="00F64A33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42B5"/>
    <w:multiLevelType w:val="hybridMultilevel"/>
    <w:tmpl w:val="D3FE6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1974"/>
    <w:rsid w:val="001646CA"/>
    <w:rsid w:val="001B39C4"/>
    <w:rsid w:val="002713E3"/>
    <w:rsid w:val="004B5778"/>
    <w:rsid w:val="004D0430"/>
    <w:rsid w:val="00550858"/>
    <w:rsid w:val="006B5CC1"/>
    <w:rsid w:val="0085230E"/>
    <w:rsid w:val="009A1974"/>
    <w:rsid w:val="00A0207C"/>
    <w:rsid w:val="00B5025F"/>
    <w:rsid w:val="00C9001D"/>
    <w:rsid w:val="00E00CD1"/>
    <w:rsid w:val="00E412E5"/>
    <w:rsid w:val="00E80852"/>
    <w:rsid w:val="00F64A33"/>
    <w:rsid w:val="00FC634C"/>
    <w:rsid w:val="00FE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974"/>
    <w:pPr>
      <w:spacing w:after="0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タイトル:  1."/>
    <w:basedOn w:val="Normalny"/>
    <w:rsid w:val="009A1974"/>
    <w:pPr>
      <w:widowControl w:val="0"/>
      <w:adjustRightInd w:val="0"/>
      <w:spacing w:line="240" w:lineRule="atLeast"/>
      <w:ind w:left="567" w:hanging="567"/>
    </w:pPr>
    <w:rPr>
      <w:rFonts w:ascii="Courier New" w:eastAsia="Mincho" w:hAnsi="Courier" w:cs="Times New Roman"/>
      <w:b/>
      <w:caps/>
      <w:sz w:val="24"/>
      <w:szCs w:val="20"/>
      <w:lang w:val="en-US" w:eastAsia="ja-JP"/>
    </w:rPr>
  </w:style>
  <w:style w:type="paragraph" w:styleId="Akapitzlist">
    <w:name w:val="List Paragraph"/>
    <w:basedOn w:val="Normalny"/>
    <w:uiPriority w:val="34"/>
    <w:qFormat/>
    <w:rsid w:val="009A1974"/>
    <w:pPr>
      <w:widowControl w:val="0"/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9A1974"/>
    <w:pPr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A1974"/>
    <w:rPr>
      <w:b/>
      <w:bCs/>
    </w:rPr>
  </w:style>
  <w:style w:type="paragraph" w:customStyle="1" w:styleId="tbpoz1">
    <w:name w:val="tbpoz1"/>
    <w:basedOn w:val="Normalny"/>
    <w:rsid w:val="009A1974"/>
    <w:pPr>
      <w:spacing w:before="46" w:after="46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1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2713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713E3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713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3E3"/>
    <w:rPr>
      <w:rFonts w:ascii="Arial" w:eastAsia="Calibri" w:hAnsi="Arial" w:cs="Arial"/>
    </w:rPr>
  </w:style>
  <w:style w:type="paragraph" w:styleId="Bezodstpw">
    <w:name w:val="No Spacing"/>
    <w:uiPriority w:val="1"/>
    <w:qFormat/>
    <w:rsid w:val="002713E3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B5778"/>
    <w:pPr>
      <w:spacing w:before="100" w:beforeAutospacing="1" w:after="1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8</cp:revision>
  <dcterms:created xsi:type="dcterms:W3CDTF">2017-11-02T11:15:00Z</dcterms:created>
  <dcterms:modified xsi:type="dcterms:W3CDTF">2018-06-28T08:07:00Z</dcterms:modified>
</cp:coreProperties>
</file>