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E144A3" w:rsidRDefault="00820D48" w:rsidP="00820D48">
      <w:pPr>
        <w:pStyle w:val="Tytu"/>
        <w:rPr>
          <w:rFonts w:cs="Arial"/>
          <w:sz w:val="16"/>
          <w:szCs w:val="16"/>
          <w:lang w:val="pl-PL"/>
        </w:rPr>
      </w:pPr>
      <w:r w:rsidRPr="00E144A3">
        <w:rPr>
          <w:rFonts w:cs="Arial"/>
          <w:sz w:val="16"/>
          <w:szCs w:val="16"/>
          <w:lang w:val="pl-PL"/>
        </w:rPr>
        <w:t>FORMULARZ CENOWY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>Miejscowość ................................................</w:t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E144A3">
        <w:rPr>
          <w:rFonts w:ascii="Arial" w:hAnsi="Arial" w:cs="Arial"/>
          <w:snapToGrid w:val="0"/>
          <w:color w:val="000000"/>
          <w:sz w:val="16"/>
          <w:szCs w:val="16"/>
        </w:rPr>
        <w:tab/>
        <w:t>Data ..............................</w:t>
      </w: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E144A3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820D48" w:rsidRPr="00E144A3" w:rsidTr="00302C47">
        <w:tc>
          <w:tcPr>
            <w:tcW w:w="779" w:type="dxa"/>
          </w:tcPr>
          <w:p w:rsidR="00820D48" w:rsidRPr="00E144A3" w:rsidRDefault="00F002AE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Przedmiot zamówienia</w:t>
            </w:r>
          </w:p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(nazwa,  producent)</w:t>
            </w:r>
          </w:p>
        </w:tc>
        <w:tc>
          <w:tcPr>
            <w:tcW w:w="1701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  <w:r w:rsidR="00F002AE"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+ jednostka miary</w:t>
            </w:r>
          </w:p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820D48" w:rsidRPr="00E144A3" w:rsidRDefault="00820D48" w:rsidP="00266BC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Taśma do kontroli sterylizacji</w:t>
            </w:r>
          </w:p>
          <w:p w:rsidR="00E144A3" w:rsidRPr="00E144A3" w:rsidRDefault="00E144A3" w:rsidP="00236A3E">
            <w:pPr>
              <w:spacing w:after="2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rolek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Szkiełka mikroskopowe nakrywkowe</w:t>
            </w:r>
          </w:p>
          <w:p w:rsidR="00E144A3" w:rsidRPr="00E144A3" w:rsidRDefault="00E144A3" w:rsidP="00E144A3">
            <w:pPr>
              <w:spacing w:after="24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50 op.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Worki na odpady niebezpieczne BIOHAZARD, 1 op</w:t>
            </w:r>
            <w:bookmarkStart w:id="0" w:name="_GoBack"/>
            <w:bookmarkEnd w:id="0"/>
            <w:r w:rsidRPr="00E144A3">
              <w:rPr>
                <w:rFonts w:ascii="Arial" w:hAnsi="Arial" w:cs="Arial"/>
                <w:bCs/>
                <w:sz w:val="16"/>
                <w:szCs w:val="16"/>
              </w:rPr>
              <w:t>.=100 szt.</w:t>
            </w:r>
          </w:p>
          <w:p w:rsidR="00E144A3" w:rsidRPr="00E144A3" w:rsidRDefault="00E144A3" w:rsidP="00236A3E">
            <w:pPr>
              <w:spacing w:before="100" w:beforeAutospacing="1" w:after="100" w:afterAutospacing="1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20 op. 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Olejek immersyjny dla mikroskopii 100 ml</w:t>
            </w:r>
          </w:p>
          <w:p w:rsidR="00E144A3" w:rsidRPr="00E144A3" w:rsidRDefault="00E144A3" w:rsidP="00236A3E">
            <w:pPr>
              <w:spacing w:after="2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Parafilm</w:t>
            </w:r>
            <w:proofErr w:type="spellEnd"/>
            <w:r w:rsidRPr="00E144A3">
              <w:rPr>
                <w:rFonts w:ascii="Arial" w:hAnsi="Arial" w:cs="Arial"/>
                <w:sz w:val="16"/>
                <w:szCs w:val="16"/>
              </w:rPr>
              <w:t xml:space="preserve"> zabezpieczający probówki i płytki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Pojemnik na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parafilm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Pudełko chłodzące na probówki 0,5-2,0 ml żółte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Zestaw szczotek laboratoryjnych</w:t>
            </w:r>
          </w:p>
          <w:p w:rsid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 zestaw=10 szczotek</w:t>
            </w:r>
          </w:p>
          <w:p w:rsidR="00374B2A" w:rsidRPr="00E144A3" w:rsidRDefault="00374B2A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 zestawy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Szczotka do czyszczenia okrągłych kolb</w:t>
            </w:r>
          </w:p>
          <w:p w:rsidR="00E144A3" w:rsidRPr="00E144A3" w:rsidRDefault="00E144A3" w:rsidP="00E144A3">
            <w:pPr>
              <w:spacing w:after="240"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 xml:space="preserve">Stojaki na szalki </w:t>
            </w:r>
            <w:proofErr w:type="spellStart"/>
            <w:r w:rsidRPr="00E144A3">
              <w:rPr>
                <w:rFonts w:ascii="Arial" w:hAnsi="Arial" w:cs="Arial"/>
                <w:sz w:val="16"/>
                <w:szCs w:val="16"/>
              </w:rPr>
              <w:t>Petriego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na szalki Ø 55 mm, </w:t>
            </w:r>
          </w:p>
          <w:p w:rsid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74B2A" w:rsidRPr="00E144A3" w:rsidRDefault="00374B2A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Stojak na szalki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Petriego</w:t>
            </w:r>
            <w:proofErr w:type="spellEnd"/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na szalki Ø 90 mm,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Kosze laboratoryjne ze stali nierdzewnej – prostokątne</w:t>
            </w:r>
          </w:p>
          <w:p w:rsidR="00E144A3" w:rsidRPr="00E144A3" w:rsidRDefault="00E144A3" w:rsidP="00236A3E">
            <w:pPr>
              <w:pStyle w:val="Normalny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Kosze laboratoryjne ze stali nierdzewnej – okrągłe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3</w:t>
            </w:r>
            <w:r w:rsidR="00266BC9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Probówki z PP typu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falcon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- z zakrętką Flat-Top z PE - sterylne - w styropianowym statywie, 50ml </w:t>
            </w:r>
          </w:p>
          <w:p w:rsidR="00E144A3" w:rsidRPr="00E144A3" w:rsidRDefault="00E144A3" w:rsidP="00236A3E">
            <w:pPr>
              <w:pStyle w:val="NormalnyWeb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 op.=25 szt.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op.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77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Probówki z PP typu </w:t>
            </w:r>
            <w:proofErr w:type="spellStart"/>
            <w:r w:rsidRPr="00E144A3">
              <w:rPr>
                <w:rFonts w:ascii="Arial" w:hAnsi="Arial" w:cs="Arial"/>
                <w:bCs/>
                <w:sz w:val="16"/>
                <w:szCs w:val="16"/>
              </w:rPr>
              <w:t>falcon</w:t>
            </w:r>
            <w:proofErr w:type="spellEnd"/>
            <w:r w:rsidRPr="00E144A3">
              <w:rPr>
                <w:rFonts w:ascii="Arial" w:hAnsi="Arial" w:cs="Arial"/>
                <w:bCs/>
                <w:sz w:val="16"/>
                <w:szCs w:val="16"/>
              </w:rPr>
              <w:t xml:space="preserve"> - z zakrętką Flat-Top z PE - stożkowe - sterylne - w worku 50ml </w:t>
            </w:r>
          </w:p>
          <w:p w:rsidR="00E144A3" w:rsidRPr="00E144A3" w:rsidRDefault="00E144A3" w:rsidP="00236A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44A3" w:rsidRPr="00E144A3" w:rsidRDefault="00E144A3" w:rsidP="00236A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144A3">
              <w:rPr>
                <w:rFonts w:ascii="Arial" w:hAnsi="Arial" w:cs="Arial"/>
                <w:bCs/>
                <w:sz w:val="16"/>
                <w:szCs w:val="16"/>
              </w:rPr>
              <w:t>1 worek=50 szt.</w:t>
            </w:r>
          </w:p>
        </w:tc>
        <w:tc>
          <w:tcPr>
            <w:tcW w:w="1701" w:type="dxa"/>
            <w:vAlign w:val="center"/>
          </w:tcPr>
          <w:p w:rsidR="00E144A3" w:rsidRPr="00E144A3" w:rsidRDefault="00E144A3" w:rsidP="00236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44A3">
              <w:rPr>
                <w:rFonts w:ascii="Arial" w:hAnsi="Arial" w:cs="Arial"/>
                <w:sz w:val="16"/>
                <w:szCs w:val="16"/>
              </w:rPr>
              <w:t>10 worków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144A3" w:rsidRPr="00E144A3" w:rsidTr="00302C47">
        <w:tc>
          <w:tcPr>
            <w:tcW w:w="9993" w:type="dxa"/>
            <w:gridSpan w:val="4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144A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4A3" w:rsidRPr="00E144A3" w:rsidRDefault="00E144A3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80852" w:rsidRDefault="00E80852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Default="00E144A3">
      <w:pPr>
        <w:rPr>
          <w:rFonts w:ascii="Arial" w:hAnsi="Arial" w:cs="Arial"/>
          <w:sz w:val="16"/>
          <w:szCs w:val="16"/>
        </w:rPr>
      </w:pPr>
    </w:p>
    <w:p w:rsidR="00E144A3" w:rsidRPr="00E144A3" w:rsidRDefault="00E144A3">
      <w:pPr>
        <w:rPr>
          <w:rFonts w:ascii="Arial" w:hAnsi="Arial" w:cs="Arial"/>
          <w:sz w:val="16"/>
          <w:szCs w:val="16"/>
        </w:rPr>
      </w:pPr>
    </w:p>
    <w:p w:rsidR="00E144A3" w:rsidRPr="00374B2A" w:rsidRDefault="00E144A3" w:rsidP="00E144A3">
      <w:pPr>
        <w:jc w:val="right"/>
        <w:rPr>
          <w:rFonts w:ascii="Arial" w:hAnsi="Arial" w:cs="Arial"/>
          <w:sz w:val="16"/>
          <w:szCs w:val="16"/>
        </w:rPr>
      </w:pPr>
      <w:r w:rsidRPr="00374B2A">
        <w:rPr>
          <w:rFonts w:ascii="Arial" w:hAnsi="Arial" w:cs="Arial"/>
          <w:sz w:val="16"/>
          <w:szCs w:val="16"/>
        </w:rPr>
        <w:t xml:space="preserve">__________________________________ </w:t>
      </w:r>
    </w:p>
    <w:p w:rsidR="00E144A3" w:rsidRPr="00374B2A" w:rsidRDefault="00E144A3" w:rsidP="00E144A3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74B2A">
        <w:rPr>
          <w:rFonts w:ascii="Arial" w:hAnsi="Arial" w:cs="Arial"/>
          <w:sz w:val="16"/>
          <w:szCs w:val="16"/>
        </w:rPr>
        <w:t>Podpis Wykonawcy</w:t>
      </w:r>
    </w:p>
    <w:p w:rsidR="006D572B" w:rsidRPr="00374B2A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sectPr w:rsidR="006D572B" w:rsidRPr="00374B2A" w:rsidSect="00820D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9F" w:rsidRDefault="00AB159F" w:rsidP="00820D48">
      <w:r>
        <w:separator/>
      </w:r>
    </w:p>
  </w:endnote>
  <w:endnote w:type="continuationSeparator" w:id="0">
    <w:p w:rsidR="00AB159F" w:rsidRDefault="00AB159F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9F" w:rsidRDefault="00AB159F" w:rsidP="00820D48">
      <w:r>
        <w:separator/>
      </w:r>
    </w:p>
  </w:footnote>
  <w:footnote w:type="continuationSeparator" w:id="0">
    <w:p w:rsidR="00AB159F" w:rsidRDefault="00AB159F" w:rsidP="00820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/D/Sprzęt.lab.</w:t>
    </w:r>
    <w:r w:rsidR="000B627F">
      <w:rPr>
        <w:rFonts w:ascii="Arial" w:hAnsi="Arial" w:cs="Arial"/>
        <w:sz w:val="16"/>
        <w:szCs w:val="16"/>
        <w:u w:val="single"/>
      </w:rPr>
      <w:t>2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0B627F">
      <w:rPr>
        <w:rFonts w:ascii="Arial" w:hAnsi="Arial" w:cs="Arial"/>
        <w:sz w:val="16"/>
        <w:szCs w:val="16"/>
        <w:u w:val="single"/>
      </w:rPr>
      <w:t>8</w:t>
    </w:r>
  </w:p>
  <w:p w:rsidR="000B627F" w:rsidRPr="00B920BD" w:rsidRDefault="000B627F" w:rsidP="000B627F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>3</w:t>
    </w:r>
    <w:r w:rsidRPr="005F6C1E">
      <w:rPr>
        <w:rFonts w:ascii="Arial" w:hAnsi="Arial" w:cs="Arial"/>
        <w:b/>
        <w:color w:val="000000"/>
      </w:rPr>
      <w:t xml:space="preserve"> do </w:t>
    </w:r>
    <w:r>
      <w:rPr>
        <w:rFonts w:ascii="Arial" w:hAnsi="Arial" w:cs="Arial"/>
        <w:b/>
        <w:color w:val="000000"/>
      </w:rPr>
      <w:t>ogłoszenia o zamówieniu nr:</w:t>
    </w:r>
    <w:r w:rsidRPr="005F6C1E">
      <w:rPr>
        <w:rFonts w:ascii="Arial" w:hAnsi="Arial" w:cs="Arial"/>
        <w:b/>
        <w:color w:val="000000"/>
      </w:rPr>
      <w:br/>
    </w:r>
    <w:r w:rsidRPr="00B920BD">
      <w:rPr>
        <w:rFonts w:ascii="Arial" w:hAnsi="Arial" w:cs="Arial"/>
      </w:rPr>
      <w:t>IORPIB/ZP/</w:t>
    </w:r>
    <w:proofErr w:type="spellStart"/>
    <w:r w:rsidRPr="00B920BD">
      <w:rPr>
        <w:rFonts w:ascii="Arial" w:hAnsi="Arial" w:cs="Arial"/>
      </w:rPr>
      <w:t>BiostrategII</w:t>
    </w:r>
    <w:proofErr w:type="spellEnd"/>
    <w:r w:rsidRPr="00B920BD">
      <w:rPr>
        <w:rFonts w:ascii="Arial" w:hAnsi="Arial" w:cs="Arial"/>
      </w:rPr>
      <w:t>/</w:t>
    </w:r>
    <w:r>
      <w:rPr>
        <w:rFonts w:ascii="Arial" w:hAnsi="Arial" w:cs="Arial"/>
      </w:rPr>
      <w:t>D</w:t>
    </w:r>
    <w:r w:rsidRPr="00B920BD">
      <w:rPr>
        <w:rFonts w:ascii="Arial" w:hAnsi="Arial" w:cs="Arial"/>
      </w:rPr>
      <w:t>/</w:t>
    </w:r>
    <w:r>
      <w:rPr>
        <w:rFonts w:ascii="Arial" w:hAnsi="Arial" w:cs="Arial"/>
      </w:rPr>
      <w:t>Sprzęt.lab.2/</w:t>
    </w:r>
    <w:r w:rsidRPr="00B920BD">
      <w:rPr>
        <w:rFonts w:ascii="Arial" w:hAnsi="Arial" w:cs="Arial"/>
      </w:rPr>
      <w:t>201</w:t>
    </w:r>
    <w:r>
      <w:rPr>
        <w:rFonts w:ascii="Arial" w:hAnsi="Arial" w:cs="Arial"/>
      </w:rPr>
      <w:t>8</w:t>
    </w:r>
  </w:p>
  <w:p w:rsidR="0052046C" w:rsidRDefault="005204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B143D"/>
    <w:rsid w:val="000B627F"/>
    <w:rsid w:val="000F2EB4"/>
    <w:rsid w:val="00161332"/>
    <w:rsid w:val="001646CA"/>
    <w:rsid w:val="001A0AAF"/>
    <w:rsid w:val="002419C3"/>
    <w:rsid w:val="00266BC9"/>
    <w:rsid w:val="00302C47"/>
    <w:rsid w:val="00374B2A"/>
    <w:rsid w:val="00471156"/>
    <w:rsid w:val="0052046C"/>
    <w:rsid w:val="006D572B"/>
    <w:rsid w:val="00754291"/>
    <w:rsid w:val="00820D48"/>
    <w:rsid w:val="00AA42D3"/>
    <w:rsid w:val="00AB159F"/>
    <w:rsid w:val="00C6167A"/>
    <w:rsid w:val="00E144A3"/>
    <w:rsid w:val="00E80852"/>
    <w:rsid w:val="00F002AE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44A3"/>
    <w:pPr>
      <w:widowControl w:val="0"/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E144A3"/>
    <w:pPr>
      <w:spacing w:before="100" w:beforeAutospacing="1" w:after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10</cp:revision>
  <dcterms:created xsi:type="dcterms:W3CDTF">2017-11-02T10:44:00Z</dcterms:created>
  <dcterms:modified xsi:type="dcterms:W3CDTF">2018-06-12T06:40:00Z</dcterms:modified>
</cp:coreProperties>
</file>